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2A3" w:rsidRDefault="004116E5" w:rsidP="009277D0">
      <w:pPr>
        <w:pStyle w:val="msobodytextcxsppierwsze"/>
        <w:spacing w:before="0" w:beforeAutospacing="0" w:after="120" w:afterAutospacing="0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Miejski Ośrodek Rekreacji i Wypoczynku</w:t>
      </w:r>
    </w:p>
    <w:p w:rsidR="004116E5" w:rsidRDefault="004116E5" w:rsidP="009277D0">
      <w:pPr>
        <w:pStyle w:val="msobodytextcxsppierwsze"/>
        <w:spacing w:before="0" w:beforeAutospacing="0" w:after="120" w:afterAutospacing="0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 Grudziądzu</w:t>
      </w:r>
    </w:p>
    <w:p w:rsidR="004116E5" w:rsidRDefault="004116E5" w:rsidP="009277D0">
      <w:pPr>
        <w:pStyle w:val="msobodytextcxspdrugie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OGŁASZA</w:t>
      </w:r>
    </w:p>
    <w:p w:rsidR="003042A3" w:rsidRDefault="004116E5" w:rsidP="009277D0">
      <w:pPr>
        <w:pStyle w:val="msobodytextcxspdrugie"/>
        <w:spacing w:before="0" w:beforeAutospacing="0" w:after="120" w:afterAutospacing="0"/>
        <w:ind w:right="23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PRZETARG  </w:t>
      </w:r>
      <w:r w:rsidR="003042A3">
        <w:rPr>
          <w:rFonts w:ascii="Arial" w:hAnsi="Arial" w:cs="Arial"/>
          <w:b/>
          <w:color w:val="000000"/>
        </w:rPr>
        <w:t>NA SPRZEDAŻ SKŁADNIKA RZECZOWEGO</w:t>
      </w:r>
    </w:p>
    <w:p w:rsidR="004116E5" w:rsidRDefault="003042A3" w:rsidP="009277D0">
      <w:pPr>
        <w:pStyle w:val="msobodytextcxspdrugie"/>
        <w:spacing w:before="0" w:beforeAutospacing="0" w:after="120" w:afterAutospacing="0"/>
        <w:ind w:right="23"/>
        <w:contextualSpacing/>
        <w:jc w:val="center"/>
        <w:outlineLvl w:val="0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>MAJĄTKU RUCHOMEGO</w:t>
      </w:r>
    </w:p>
    <w:p w:rsidR="004116E5" w:rsidRDefault="004116E5" w:rsidP="003042A3">
      <w:pPr>
        <w:pStyle w:val="Tekstpodstawowy"/>
        <w:ind w:right="563"/>
        <w:rPr>
          <w:b/>
          <w:sz w:val="28"/>
          <w:szCs w:val="28"/>
        </w:rPr>
      </w:pPr>
    </w:p>
    <w:p w:rsidR="003042A3" w:rsidRDefault="004116E5" w:rsidP="004116E5">
      <w:pPr>
        <w:pStyle w:val="Tekstpodstawowy"/>
        <w:tabs>
          <w:tab w:val="left" w:pos="9360"/>
        </w:tabs>
        <w:spacing w:after="0"/>
        <w:ind w:right="23"/>
        <w:jc w:val="both"/>
      </w:pPr>
      <w:r>
        <w:t xml:space="preserve">Przedmiotem przetargu jest </w:t>
      </w:r>
      <w:r w:rsidR="003042A3">
        <w:t xml:space="preserve">sprzedaż składnika </w:t>
      </w:r>
      <w:r w:rsidR="00E328E5">
        <w:t xml:space="preserve">rzeczowego </w:t>
      </w:r>
      <w:r w:rsidR="003042A3">
        <w:t xml:space="preserve">majątku </w:t>
      </w:r>
      <w:r w:rsidR="00F608F1">
        <w:t>ruchomego</w:t>
      </w:r>
      <w:r w:rsidR="003042A3">
        <w:t xml:space="preserve"> tj.</w:t>
      </w:r>
    </w:p>
    <w:p w:rsidR="004116E5" w:rsidRDefault="003042A3" w:rsidP="004116E5">
      <w:pPr>
        <w:pStyle w:val="Tekstpodstawowy"/>
        <w:tabs>
          <w:tab w:val="left" w:pos="9360"/>
        </w:tabs>
        <w:spacing w:after="0"/>
        <w:ind w:right="23"/>
        <w:jc w:val="both"/>
        <w:rPr>
          <w:b/>
        </w:rPr>
      </w:pPr>
      <w:r w:rsidRPr="003042A3">
        <w:rPr>
          <w:b/>
        </w:rPr>
        <w:t>Samoch</w:t>
      </w:r>
      <w:r w:rsidR="00E328E5">
        <w:rPr>
          <w:b/>
        </w:rPr>
        <w:t>o</w:t>
      </w:r>
      <w:r w:rsidRPr="003042A3">
        <w:rPr>
          <w:b/>
        </w:rPr>
        <w:t>d</w:t>
      </w:r>
      <w:r w:rsidR="00E328E5">
        <w:rPr>
          <w:b/>
        </w:rPr>
        <w:t>u</w:t>
      </w:r>
      <w:r w:rsidRPr="003042A3">
        <w:rPr>
          <w:b/>
        </w:rPr>
        <w:t xml:space="preserve"> ciężarowo- osobow</w:t>
      </w:r>
      <w:r w:rsidR="00E328E5">
        <w:rPr>
          <w:b/>
        </w:rPr>
        <w:t>ego</w:t>
      </w:r>
      <w:r w:rsidRPr="003042A3">
        <w:rPr>
          <w:b/>
        </w:rPr>
        <w:t xml:space="preserve"> marki OPEL VIVARO, rok produkcji</w:t>
      </w:r>
      <w:r w:rsidR="009277D0">
        <w:rPr>
          <w:b/>
        </w:rPr>
        <w:t xml:space="preserve"> 2008</w:t>
      </w:r>
      <w:r w:rsidR="00913813">
        <w:rPr>
          <w:b/>
        </w:rPr>
        <w:t>, rodzaj silnika</w:t>
      </w:r>
      <w:r w:rsidR="009277D0">
        <w:rPr>
          <w:b/>
        </w:rPr>
        <w:t xml:space="preserve"> diesel 1995 cm3, 84 kW, </w:t>
      </w:r>
      <w:r w:rsidR="00913813">
        <w:rPr>
          <w:b/>
        </w:rPr>
        <w:t>liczba miejsc</w:t>
      </w:r>
      <w:r w:rsidR="009277D0">
        <w:rPr>
          <w:b/>
        </w:rPr>
        <w:t xml:space="preserve"> 6</w:t>
      </w:r>
      <w:r w:rsidR="00913813">
        <w:rPr>
          <w:b/>
        </w:rPr>
        <w:t>,</w:t>
      </w:r>
      <w:r w:rsidR="009277D0">
        <w:rPr>
          <w:b/>
        </w:rPr>
        <w:t xml:space="preserve"> </w:t>
      </w:r>
      <w:r w:rsidR="00913813">
        <w:rPr>
          <w:b/>
        </w:rPr>
        <w:t>stan licznika</w:t>
      </w:r>
      <w:r w:rsidR="009277D0">
        <w:rPr>
          <w:b/>
        </w:rPr>
        <w:t xml:space="preserve"> 207.</w:t>
      </w:r>
      <w:r w:rsidR="00062903">
        <w:rPr>
          <w:b/>
        </w:rPr>
        <w:t>3</w:t>
      </w:r>
      <w:r w:rsidR="009277D0">
        <w:rPr>
          <w:b/>
        </w:rPr>
        <w:t>00 km</w:t>
      </w:r>
      <w:r w:rsidR="00913813">
        <w:rPr>
          <w:b/>
        </w:rPr>
        <w:t>, aktualne ubezpieczenie, wyposażenie</w:t>
      </w:r>
      <w:r w:rsidR="009277D0">
        <w:rPr>
          <w:b/>
        </w:rPr>
        <w:t xml:space="preserve"> standardowe: ABS, klimatyzacja.</w:t>
      </w:r>
      <w:r w:rsidR="004116E5" w:rsidRPr="003042A3">
        <w:rPr>
          <w:b/>
        </w:rPr>
        <w:t xml:space="preserve"> </w:t>
      </w:r>
      <w:r w:rsidR="00062903">
        <w:rPr>
          <w:b/>
        </w:rPr>
        <w:t>Samochód serwisowany. Stan bardzo dobry.</w:t>
      </w:r>
    </w:p>
    <w:p w:rsidR="00B835AA" w:rsidRDefault="00B835AA" w:rsidP="004116E5">
      <w:pPr>
        <w:pStyle w:val="Tekstpodstawowy"/>
        <w:tabs>
          <w:tab w:val="left" w:pos="9360"/>
        </w:tabs>
        <w:spacing w:after="0"/>
        <w:ind w:right="23"/>
        <w:jc w:val="both"/>
        <w:rPr>
          <w:b/>
        </w:rPr>
      </w:pPr>
      <w:r>
        <w:rPr>
          <w:b/>
        </w:rPr>
        <w:t>Cena wywoławcza wynosi</w:t>
      </w:r>
      <w:r w:rsidR="009277D0">
        <w:rPr>
          <w:b/>
        </w:rPr>
        <w:t xml:space="preserve"> 25.000 zł</w:t>
      </w:r>
    </w:p>
    <w:p w:rsidR="00B835AA" w:rsidRDefault="00B835AA" w:rsidP="004116E5">
      <w:pPr>
        <w:pStyle w:val="Tekstpodstawowy"/>
        <w:tabs>
          <w:tab w:val="left" w:pos="9360"/>
        </w:tabs>
        <w:spacing w:after="0"/>
        <w:ind w:right="23"/>
        <w:jc w:val="both"/>
      </w:pPr>
      <w:r>
        <w:t>Wysokość ceny wywoławczej ustalono na podstawie szacunkowej wartości rynkowej zbywanego składnika  rzeczowego majątku ruchomego, z uwzględnieniem stanu technicznego i stopnia zużycia.</w:t>
      </w:r>
    </w:p>
    <w:p w:rsidR="00140569" w:rsidRPr="00B835AA" w:rsidRDefault="00140569" w:rsidP="004116E5">
      <w:pPr>
        <w:pStyle w:val="Tekstpodstawowy"/>
        <w:tabs>
          <w:tab w:val="left" w:pos="9360"/>
        </w:tabs>
        <w:spacing w:after="0"/>
        <w:ind w:right="23"/>
        <w:jc w:val="both"/>
      </w:pPr>
      <w:r>
        <w:t>Podana w ofercie proponowana cena nabycia nie może być niższa od ceny wywoławczej.</w:t>
      </w:r>
    </w:p>
    <w:p w:rsidR="004116E5" w:rsidRDefault="004116E5" w:rsidP="004116E5">
      <w:pPr>
        <w:pStyle w:val="Tekstpodstawowy"/>
        <w:tabs>
          <w:tab w:val="left" w:pos="9360"/>
        </w:tabs>
        <w:spacing w:after="0"/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4116E5" w:rsidRDefault="004116E5" w:rsidP="00062903">
      <w:pPr>
        <w:numPr>
          <w:ilvl w:val="0"/>
          <w:numId w:val="1"/>
        </w:numPr>
        <w:tabs>
          <w:tab w:val="clear" w:pos="1080"/>
        </w:tabs>
        <w:ind w:left="709" w:hanging="425"/>
        <w:jc w:val="both"/>
        <w:outlineLvl w:val="0"/>
        <w:rPr>
          <w:b/>
        </w:rPr>
      </w:pPr>
      <w:r>
        <w:rPr>
          <w:b/>
        </w:rPr>
        <w:t>Warunkiem udziału w przetargu jest:</w:t>
      </w:r>
    </w:p>
    <w:p w:rsidR="004116E5" w:rsidRDefault="004116E5" w:rsidP="004116E5">
      <w:pPr>
        <w:ind w:left="360"/>
        <w:jc w:val="both"/>
        <w:outlineLvl w:val="0"/>
        <w:rPr>
          <w:b/>
        </w:rPr>
      </w:pPr>
    </w:p>
    <w:p w:rsidR="004116E5" w:rsidRDefault="004116E5" w:rsidP="00062903">
      <w:pPr>
        <w:numPr>
          <w:ilvl w:val="0"/>
          <w:numId w:val="2"/>
        </w:numPr>
        <w:tabs>
          <w:tab w:val="clear" w:pos="540"/>
        </w:tabs>
        <w:suppressAutoHyphens w:val="0"/>
        <w:ind w:left="284" w:hanging="284"/>
        <w:jc w:val="both"/>
        <w:rPr>
          <w:i/>
        </w:rPr>
      </w:pPr>
      <w:r>
        <w:t xml:space="preserve">Złożenie oferty do dnia  </w:t>
      </w:r>
      <w:r w:rsidR="003042A3">
        <w:rPr>
          <w:b/>
        </w:rPr>
        <w:t>1</w:t>
      </w:r>
      <w:r w:rsidR="00BA4621">
        <w:rPr>
          <w:b/>
        </w:rPr>
        <w:t>9</w:t>
      </w:r>
      <w:r w:rsidR="003042A3">
        <w:rPr>
          <w:b/>
        </w:rPr>
        <w:t>.03.2018 r.</w:t>
      </w:r>
      <w:r>
        <w:t xml:space="preserve"> </w:t>
      </w:r>
      <w:r w:rsidRPr="00BC6374">
        <w:rPr>
          <w:b/>
        </w:rPr>
        <w:t xml:space="preserve">do godz. </w:t>
      </w:r>
      <w:r w:rsidR="00BA4621">
        <w:rPr>
          <w:b/>
        </w:rPr>
        <w:t>10</w:t>
      </w:r>
      <w:r w:rsidRPr="00BC6374">
        <w:rPr>
          <w:b/>
          <w:vertAlign w:val="superscript"/>
        </w:rPr>
        <w:t>00</w:t>
      </w:r>
      <w:r>
        <w:t xml:space="preserve">  w sekretariacie Miejskiego Ośrodka Rekreacji i Wypoczynku w Grudziądzu, ul. Za Basenem 2 w zamkniętej kopercie opatrzonej napisem </w:t>
      </w:r>
      <w:r>
        <w:rPr>
          <w:i/>
        </w:rPr>
        <w:t>„</w:t>
      </w:r>
      <w:r w:rsidR="003042A3">
        <w:rPr>
          <w:i/>
        </w:rPr>
        <w:t>sprzedaż samochodu marki OPEL VIVARO”</w:t>
      </w:r>
    </w:p>
    <w:p w:rsidR="003042A3" w:rsidRPr="00F608F1" w:rsidRDefault="003042A3" w:rsidP="00062903">
      <w:pPr>
        <w:numPr>
          <w:ilvl w:val="0"/>
          <w:numId w:val="2"/>
        </w:numPr>
        <w:tabs>
          <w:tab w:val="clear" w:pos="540"/>
        </w:tabs>
        <w:suppressAutoHyphens w:val="0"/>
        <w:ind w:left="284" w:hanging="284"/>
        <w:jc w:val="both"/>
        <w:rPr>
          <w:i/>
        </w:rPr>
      </w:pPr>
      <w:r>
        <w:t xml:space="preserve">Otwarcie ofert odbędzie się w dniu </w:t>
      </w:r>
      <w:r w:rsidRPr="00F608F1">
        <w:rPr>
          <w:b/>
        </w:rPr>
        <w:t>1</w:t>
      </w:r>
      <w:r w:rsidR="00BA4621">
        <w:rPr>
          <w:b/>
        </w:rPr>
        <w:t>9</w:t>
      </w:r>
      <w:r w:rsidRPr="00F608F1">
        <w:rPr>
          <w:b/>
        </w:rPr>
        <w:t>.03.2018 r</w:t>
      </w:r>
      <w:r>
        <w:t xml:space="preserve">. o godz. </w:t>
      </w:r>
      <w:r w:rsidR="00BA4621" w:rsidRPr="00BA4621">
        <w:rPr>
          <w:b/>
        </w:rPr>
        <w:t>10</w:t>
      </w:r>
      <w:r w:rsidR="00F608F1" w:rsidRPr="00BA4621">
        <w:rPr>
          <w:b/>
          <w:vertAlign w:val="superscript"/>
        </w:rPr>
        <w:t>30</w:t>
      </w:r>
      <w:r w:rsidR="00F608F1">
        <w:rPr>
          <w:vertAlign w:val="superscript"/>
        </w:rPr>
        <w:t xml:space="preserve"> </w:t>
      </w:r>
      <w:r w:rsidR="00F608F1">
        <w:t>w siedzibie Miejskiego Ośrodka Rekreacji i Wypoczynku w Grudziądzu przy ul. Za Basenem 2.</w:t>
      </w:r>
    </w:p>
    <w:p w:rsidR="00F608F1" w:rsidRPr="00F608F1" w:rsidRDefault="00F608F1" w:rsidP="00062903">
      <w:pPr>
        <w:numPr>
          <w:ilvl w:val="0"/>
          <w:numId w:val="2"/>
        </w:numPr>
        <w:tabs>
          <w:tab w:val="clear" w:pos="540"/>
        </w:tabs>
        <w:suppressAutoHyphens w:val="0"/>
        <w:ind w:left="284" w:hanging="284"/>
        <w:jc w:val="both"/>
        <w:rPr>
          <w:i/>
        </w:rPr>
      </w:pPr>
      <w:r>
        <w:t>Okres związania z ofertą wynosi 30 dni.</w:t>
      </w:r>
    </w:p>
    <w:p w:rsidR="00F608F1" w:rsidRDefault="00F608F1" w:rsidP="00062903">
      <w:pPr>
        <w:numPr>
          <w:ilvl w:val="0"/>
          <w:numId w:val="2"/>
        </w:numPr>
        <w:tabs>
          <w:tab w:val="clear" w:pos="540"/>
        </w:tabs>
        <w:suppressAutoHyphens w:val="0"/>
        <w:ind w:left="284" w:hanging="284"/>
        <w:jc w:val="both"/>
        <w:rPr>
          <w:i/>
        </w:rPr>
      </w:pPr>
      <w:r>
        <w:t>Ofertę należy sporządzić w języku polskim.</w:t>
      </w:r>
    </w:p>
    <w:p w:rsidR="004116E5" w:rsidRDefault="004116E5" w:rsidP="004116E5">
      <w:pPr>
        <w:jc w:val="both"/>
        <w:rPr>
          <w:sz w:val="10"/>
        </w:rPr>
      </w:pPr>
    </w:p>
    <w:p w:rsidR="00F608F1" w:rsidRDefault="00F608F1" w:rsidP="004116E5">
      <w:pPr>
        <w:jc w:val="both"/>
        <w:rPr>
          <w:sz w:val="10"/>
        </w:rPr>
      </w:pPr>
    </w:p>
    <w:p w:rsidR="004116E5" w:rsidRDefault="004116E5" w:rsidP="00062903">
      <w:pPr>
        <w:numPr>
          <w:ilvl w:val="0"/>
          <w:numId w:val="1"/>
        </w:numPr>
        <w:tabs>
          <w:tab w:val="clear" w:pos="1080"/>
        </w:tabs>
        <w:ind w:left="709" w:hanging="425"/>
        <w:jc w:val="both"/>
        <w:outlineLvl w:val="0"/>
        <w:rPr>
          <w:b/>
        </w:rPr>
      </w:pPr>
      <w:r>
        <w:rPr>
          <w:b/>
        </w:rPr>
        <w:t>Oferta powinna zawierać:</w:t>
      </w:r>
    </w:p>
    <w:p w:rsidR="004116E5" w:rsidRDefault="004116E5" w:rsidP="004116E5">
      <w:pPr>
        <w:jc w:val="both"/>
        <w:outlineLvl w:val="0"/>
        <w:rPr>
          <w:b/>
        </w:rPr>
      </w:pPr>
    </w:p>
    <w:p w:rsidR="004116E5" w:rsidRDefault="00DC4024" w:rsidP="00062903">
      <w:pPr>
        <w:pStyle w:val="Akapitzlist"/>
        <w:numPr>
          <w:ilvl w:val="2"/>
          <w:numId w:val="1"/>
        </w:numPr>
        <w:tabs>
          <w:tab w:val="clear" w:pos="2160"/>
        </w:tabs>
        <w:suppressAutoHyphens w:val="0"/>
        <w:ind w:left="284" w:hanging="284"/>
        <w:jc w:val="both"/>
      </w:pPr>
      <w:r>
        <w:t>Imi</w:t>
      </w:r>
      <w:r w:rsidR="00062903">
        <w:t>ę i nazwisko, adres lub nazwę (</w:t>
      </w:r>
      <w:r>
        <w:t>firmę) i siedzibę oferenta</w:t>
      </w:r>
      <w:r w:rsidR="004116E5">
        <w:t>.</w:t>
      </w:r>
    </w:p>
    <w:p w:rsidR="004116E5" w:rsidRDefault="004116E5" w:rsidP="00062903">
      <w:pPr>
        <w:pStyle w:val="Akapitzlist"/>
        <w:numPr>
          <w:ilvl w:val="2"/>
          <w:numId w:val="1"/>
        </w:numPr>
        <w:suppressAutoHyphens w:val="0"/>
        <w:ind w:left="284" w:hanging="284"/>
        <w:jc w:val="both"/>
      </w:pPr>
      <w:r>
        <w:t>Datę sporządzenia oferty.</w:t>
      </w:r>
    </w:p>
    <w:p w:rsidR="004116E5" w:rsidRDefault="004116E5" w:rsidP="00062903">
      <w:pPr>
        <w:pStyle w:val="Akapitzlist"/>
        <w:numPr>
          <w:ilvl w:val="2"/>
          <w:numId w:val="1"/>
        </w:numPr>
        <w:suppressAutoHyphens w:val="0"/>
        <w:ind w:left="284" w:hanging="284"/>
        <w:jc w:val="both"/>
      </w:pPr>
      <w:r>
        <w:t>Oferowaną</w:t>
      </w:r>
      <w:r w:rsidR="00DC4024">
        <w:t xml:space="preserve"> cenę i warunki jej zapłaty</w:t>
      </w:r>
      <w:r w:rsidR="00F608F1">
        <w:t>.</w:t>
      </w:r>
    </w:p>
    <w:p w:rsidR="00F608F1" w:rsidRDefault="00DC4024" w:rsidP="00062903">
      <w:pPr>
        <w:pStyle w:val="Akapitzlist"/>
        <w:numPr>
          <w:ilvl w:val="2"/>
          <w:numId w:val="1"/>
        </w:numPr>
        <w:suppressAutoHyphens w:val="0"/>
        <w:ind w:left="284" w:hanging="284"/>
        <w:jc w:val="both"/>
      </w:pPr>
      <w:r>
        <w:t>Oświadczenie oferenta, że zapoznał się ze stanem technicznym przedmiotu przetargu lub      że ponosi odpowiedzialność za skutki wynikające z rezygnacji z oględzin.</w:t>
      </w:r>
    </w:p>
    <w:p w:rsidR="00DC4024" w:rsidRDefault="00DC4024" w:rsidP="00062903">
      <w:pPr>
        <w:suppressAutoHyphens w:val="0"/>
        <w:ind w:left="284" w:hanging="284"/>
        <w:jc w:val="both"/>
      </w:pPr>
    </w:p>
    <w:p w:rsidR="00DC4024" w:rsidRDefault="00DC4024" w:rsidP="00062903">
      <w:pPr>
        <w:pStyle w:val="Akapitzlist"/>
        <w:numPr>
          <w:ilvl w:val="0"/>
          <w:numId w:val="1"/>
        </w:numPr>
        <w:tabs>
          <w:tab w:val="clear" w:pos="1080"/>
        </w:tabs>
        <w:suppressAutoHyphens w:val="0"/>
        <w:ind w:left="709" w:hanging="425"/>
        <w:jc w:val="both"/>
        <w:rPr>
          <w:b/>
        </w:rPr>
      </w:pPr>
      <w:r>
        <w:t xml:space="preserve"> </w:t>
      </w:r>
      <w:r w:rsidRPr="00DC4024">
        <w:rPr>
          <w:b/>
        </w:rPr>
        <w:t xml:space="preserve">Miejsce i termin oglądania zbywanego składnika rzeczowego majątku ruchomego </w:t>
      </w:r>
    </w:p>
    <w:p w:rsidR="00C845F3" w:rsidRDefault="00C845F3" w:rsidP="00062903">
      <w:pPr>
        <w:suppressAutoHyphens w:val="0"/>
        <w:ind w:left="284"/>
        <w:jc w:val="both"/>
      </w:pPr>
    </w:p>
    <w:p w:rsidR="00DC4024" w:rsidRDefault="00DC4024" w:rsidP="00062903">
      <w:pPr>
        <w:suppressAutoHyphens w:val="0"/>
        <w:ind w:left="284"/>
        <w:jc w:val="both"/>
      </w:pPr>
      <w:r w:rsidRPr="00DC4024">
        <w:t>Składnik rzeczowy majątku ruchomego</w:t>
      </w:r>
      <w:r w:rsidR="00E328E5">
        <w:t>,</w:t>
      </w:r>
      <w:r>
        <w:t xml:space="preserve"> przewidzian</w:t>
      </w:r>
      <w:r w:rsidR="00E328E5">
        <w:t>y</w:t>
      </w:r>
      <w:r>
        <w:t xml:space="preserve"> do sprzedaży można oglądać na</w:t>
      </w:r>
      <w:r w:rsidR="00062903">
        <w:t xml:space="preserve"> </w:t>
      </w:r>
      <w:r>
        <w:t>terenie Miejskiego Ośrodka Rekreacji i Wypoczynku w G</w:t>
      </w:r>
      <w:r w:rsidR="00062903">
        <w:t xml:space="preserve">rudziądzu przy ul. Za Basenem 2 </w:t>
      </w:r>
      <w:r>
        <w:t>od dnia ogłoszenia przetargu do dnia 1</w:t>
      </w:r>
      <w:r w:rsidR="00BA4621">
        <w:t>9</w:t>
      </w:r>
      <w:r>
        <w:t>.03.2018 r. (w poniedziałk</w:t>
      </w:r>
      <w:r w:rsidR="00BA4621">
        <w:t>i</w:t>
      </w:r>
      <w:bookmarkStart w:id="0" w:name="_GoBack"/>
      <w:bookmarkEnd w:id="0"/>
      <w:r>
        <w:t>, środy i czwartki w</w:t>
      </w:r>
      <w:r w:rsidR="00062903">
        <w:t xml:space="preserve"> </w:t>
      </w:r>
      <w:r>
        <w:t>godzinach od 7</w:t>
      </w:r>
      <w:r>
        <w:rPr>
          <w:vertAlign w:val="superscript"/>
        </w:rPr>
        <w:t xml:space="preserve">00 </w:t>
      </w:r>
      <w:r>
        <w:t xml:space="preserve"> do 15</w:t>
      </w:r>
      <w:r>
        <w:rPr>
          <w:vertAlign w:val="superscript"/>
        </w:rPr>
        <w:t>30</w:t>
      </w:r>
      <w:r w:rsidR="00B835AA">
        <w:rPr>
          <w:vertAlign w:val="superscript"/>
        </w:rPr>
        <w:t xml:space="preserve"> </w:t>
      </w:r>
      <w:r w:rsidR="00B835AA">
        <w:t>, we wtorki w godzinach od 7</w:t>
      </w:r>
      <w:r w:rsidR="00B835AA">
        <w:rPr>
          <w:vertAlign w:val="superscript"/>
        </w:rPr>
        <w:t xml:space="preserve">30 </w:t>
      </w:r>
      <w:r w:rsidR="00B835AA">
        <w:t>do 16</w:t>
      </w:r>
      <w:r w:rsidR="00B835AA">
        <w:rPr>
          <w:vertAlign w:val="superscript"/>
        </w:rPr>
        <w:t xml:space="preserve">00 </w:t>
      </w:r>
      <w:r w:rsidR="00062903">
        <w:t xml:space="preserve">, w piątki w godzinach od </w:t>
      </w:r>
      <w:r w:rsidR="00B835AA">
        <w:t>7</w:t>
      </w:r>
      <w:r w:rsidR="00B835AA">
        <w:rPr>
          <w:vertAlign w:val="superscript"/>
        </w:rPr>
        <w:t xml:space="preserve">00 </w:t>
      </w:r>
      <w:r w:rsidR="00B835AA">
        <w:t>do 13</w:t>
      </w:r>
      <w:r w:rsidR="00B835AA">
        <w:rPr>
          <w:vertAlign w:val="superscript"/>
        </w:rPr>
        <w:t xml:space="preserve">00 </w:t>
      </w:r>
      <w:r w:rsidR="00B835AA">
        <w:t>.</w:t>
      </w:r>
    </w:p>
    <w:p w:rsidR="004116E5" w:rsidRDefault="004116E5" w:rsidP="004116E5">
      <w:pPr>
        <w:suppressAutoHyphens w:val="0"/>
        <w:jc w:val="both"/>
      </w:pPr>
    </w:p>
    <w:p w:rsidR="00140569" w:rsidRDefault="00140569" w:rsidP="00062903">
      <w:pPr>
        <w:numPr>
          <w:ilvl w:val="0"/>
          <w:numId w:val="1"/>
        </w:numPr>
        <w:tabs>
          <w:tab w:val="clear" w:pos="1080"/>
        </w:tabs>
        <w:ind w:left="709" w:hanging="425"/>
        <w:jc w:val="both"/>
        <w:outlineLvl w:val="0"/>
        <w:rPr>
          <w:b/>
        </w:rPr>
      </w:pPr>
      <w:r>
        <w:rPr>
          <w:b/>
        </w:rPr>
        <w:t>Inne istotne warunki przetargu:</w:t>
      </w:r>
    </w:p>
    <w:p w:rsidR="00C845F3" w:rsidRDefault="00C845F3" w:rsidP="00C845F3">
      <w:pPr>
        <w:ind w:left="709"/>
        <w:jc w:val="both"/>
        <w:outlineLvl w:val="0"/>
        <w:rPr>
          <w:b/>
        </w:rPr>
      </w:pPr>
    </w:p>
    <w:p w:rsidR="00062903" w:rsidRDefault="009277D0" w:rsidP="00062903">
      <w:pPr>
        <w:pStyle w:val="Akapitzlist"/>
        <w:numPr>
          <w:ilvl w:val="2"/>
          <w:numId w:val="1"/>
        </w:numPr>
        <w:tabs>
          <w:tab w:val="clear" w:pos="2160"/>
        </w:tabs>
        <w:ind w:left="284" w:hanging="284"/>
        <w:jc w:val="both"/>
        <w:outlineLvl w:val="0"/>
      </w:pPr>
      <w:r>
        <w:t>Nabywca/</w:t>
      </w:r>
      <w:r w:rsidR="00140569">
        <w:t>nabywcy składnika rzeczowego majątku ruchomego zobowiązany jest zapłacić cenę nabycia w terminie nie dłuższym niż 7 dni od dnia zawarcia umowy sprzedaży</w:t>
      </w:r>
      <w:r>
        <w:t>.</w:t>
      </w:r>
    </w:p>
    <w:p w:rsidR="004116E5" w:rsidRDefault="004116E5" w:rsidP="00062903">
      <w:pPr>
        <w:pStyle w:val="Akapitzlist"/>
        <w:numPr>
          <w:ilvl w:val="2"/>
          <w:numId w:val="1"/>
        </w:numPr>
        <w:tabs>
          <w:tab w:val="clear" w:pos="2160"/>
        </w:tabs>
        <w:ind w:left="284" w:hanging="284"/>
        <w:jc w:val="both"/>
        <w:outlineLvl w:val="0"/>
      </w:pPr>
      <w:r>
        <w:t>Preferowan</w:t>
      </w:r>
      <w:r w:rsidR="004B1BFF">
        <w:t>a</w:t>
      </w:r>
      <w:r>
        <w:t xml:space="preserve"> będ</w:t>
      </w:r>
      <w:r w:rsidR="004B1BFF">
        <w:t xml:space="preserve">zie </w:t>
      </w:r>
      <w:r>
        <w:t>of</w:t>
      </w:r>
      <w:r w:rsidR="00140569">
        <w:t>ert</w:t>
      </w:r>
      <w:r w:rsidR="004B1BFF">
        <w:t>a</w:t>
      </w:r>
      <w:r w:rsidR="00140569">
        <w:t xml:space="preserve"> deklarując</w:t>
      </w:r>
      <w:r w:rsidR="004B1BFF">
        <w:t>a</w:t>
      </w:r>
      <w:r w:rsidR="00140569">
        <w:t xml:space="preserve"> najwyższą cenę</w:t>
      </w:r>
      <w:r>
        <w:t>.</w:t>
      </w:r>
    </w:p>
    <w:p w:rsidR="00062903" w:rsidRDefault="00140569" w:rsidP="00062903">
      <w:pPr>
        <w:pStyle w:val="Akapitzlist"/>
        <w:numPr>
          <w:ilvl w:val="2"/>
          <w:numId w:val="1"/>
        </w:numPr>
        <w:tabs>
          <w:tab w:val="clear" w:pos="2160"/>
        </w:tabs>
        <w:ind w:left="284" w:hanging="284"/>
        <w:jc w:val="both"/>
        <w:outlineLvl w:val="0"/>
      </w:pPr>
      <w:r>
        <w:lastRenderedPageBreak/>
        <w:t>Wydanie przedmiotu sprzedaży nastąpi niezwłocznie po za</w:t>
      </w:r>
      <w:r w:rsidR="00062903">
        <w:t xml:space="preserve">płaceniu przez nabywcę ceny </w:t>
      </w:r>
      <w:r>
        <w:t>nabycia.</w:t>
      </w:r>
    </w:p>
    <w:p w:rsidR="00140569" w:rsidRDefault="00140569" w:rsidP="00062903">
      <w:pPr>
        <w:pStyle w:val="Akapitzlist"/>
        <w:numPr>
          <w:ilvl w:val="0"/>
          <w:numId w:val="3"/>
        </w:numPr>
        <w:ind w:left="284" w:hanging="284"/>
        <w:jc w:val="both"/>
        <w:outlineLvl w:val="0"/>
      </w:pPr>
      <w:r>
        <w:t>W przypadku, gdy kilku oferentów zaoferowało tę samą cenę nabycia, przetarg kontynuowany będzie w formie</w:t>
      </w:r>
      <w:r w:rsidR="00062903">
        <w:t xml:space="preserve"> aukcji między tymi oferentami.</w:t>
      </w:r>
    </w:p>
    <w:p w:rsidR="00140569" w:rsidRDefault="00062903" w:rsidP="00062903">
      <w:pPr>
        <w:pStyle w:val="Akapitzlist"/>
        <w:numPr>
          <w:ilvl w:val="0"/>
          <w:numId w:val="3"/>
        </w:numPr>
        <w:ind w:left="284" w:hanging="284"/>
        <w:jc w:val="both"/>
        <w:outlineLvl w:val="0"/>
      </w:pPr>
      <w:r>
        <w:t>O</w:t>
      </w:r>
      <w:r w:rsidR="00140569">
        <w:t xml:space="preserve">rganizator przetargu zastrzega sobie prawo do zamknięcia </w:t>
      </w:r>
      <w:r w:rsidR="00E328E5">
        <w:t>przetargu bez wybrania którejkolwiek z ofert bez podania przyczyny.</w:t>
      </w:r>
    </w:p>
    <w:p w:rsidR="00E328E5" w:rsidRPr="00140569" w:rsidRDefault="00E328E5" w:rsidP="00062903">
      <w:pPr>
        <w:pStyle w:val="Akapitzlist"/>
        <w:numPr>
          <w:ilvl w:val="0"/>
          <w:numId w:val="3"/>
        </w:numPr>
        <w:ind w:left="284" w:hanging="284"/>
        <w:jc w:val="both"/>
        <w:outlineLvl w:val="0"/>
      </w:pPr>
      <w:r>
        <w:t>Zawarcie umowy nastąpi w terminie do 7 dni od dnia otwarcia ofert.</w:t>
      </w:r>
    </w:p>
    <w:p w:rsidR="004116E5" w:rsidRDefault="004116E5" w:rsidP="004116E5">
      <w:pPr>
        <w:jc w:val="both"/>
      </w:pPr>
    </w:p>
    <w:p w:rsidR="004116E5" w:rsidRDefault="00E328E5" w:rsidP="004116E5">
      <w:pPr>
        <w:pStyle w:val="Tekstpodstawowy"/>
        <w:tabs>
          <w:tab w:val="left" w:pos="9360"/>
        </w:tabs>
        <w:spacing w:after="0"/>
        <w:jc w:val="both"/>
        <w:rPr>
          <w:b/>
        </w:rPr>
      </w:pPr>
      <w:r>
        <w:rPr>
          <w:b/>
        </w:rPr>
        <w:t xml:space="preserve">Dodatkowych informacji </w:t>
      </w:r>
      <w:r w:rsidR="004116E5">
        <w:rPr>
          <w:b/>
        </w:rPr>
        <w:t xml:space="preserve">udziela Sekretariat Miejskiego Ośrodka Rekreacji </w:t>
      </w:r>
      <w:r>
        <w:rPr>
          <w:b/>
        </w:rPr>
        <w:t xml:space="preserve">                               </w:t>
      </w:r>
      <w:r w:rsidR="004116E5">
        <w:rPr>
          <w:b/>
        </w:rPr>
        <w:t xml:space="preserve">i Wypoczynku w Grudziądzu  tel. /56/ 462  56 54. </w:t>
      </w:r>
    </w:p>
    <w:p w:rsidR="00E328E5" w:rsidRDefault="00E328E5" w:rsidP="004116E5">
      <w:pPr>
        <w:pStyle w:val="Tekstpodstawowy"/>
        <w:tabs>
          <w:tab w:val="left" w:pos="9360"/>
        </w:tabs>
        <w:spacing w:after="0"/>
        <w:jc w:val="both"/>
        <w:rPr>
          <w:b/>
        </w:rPr>
      </w:pPr>
    </w:p>
    <w:p w:rsidR="00BA4621" w:rsidRDefault="00BA4621" w:rsidP="00BA4621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 w:rsidRPr="00B06011">
        <w:rPr>
          <w:sz w:val="22"/>
          <w:szCs w:val="22"/>
        </w:rPr>
        <w:t>Treść ogłoszenia dostępna jest również na tablicy ogłoszeń</w:t>
      </w:r>
      <w:r>
        <w:rPr>
          <w:sz w:val="22"/>
          <w:szCs w:val="22"/>
        </w:rPr>
        <w:t xml:space="preserve"> MORiW oraz na stronie internetowej </w:t>
      </w:r>
      <w:hyperlink r:id="rId5" w:history="1">
        <w:r w:rsidRPr="00B06011">
          <w:rPr>
            <w:color w:val="0000FF"/>
            <w:sz w:val="22"/>
            <w:szCs w:val="22"/>
          </w:rPr>
          <w:t>www</w:t>
        </w:r>
        <w:r w:rsidRPr="00B06011">
          <w:rPr>
            <w:rStyle w:val="Hipercze"/>
            <w:sz w:val="22"/>
            <w:szCs w:val="22"/>
          </w:rPr>
          <w:t>.bip.moriw.pl</w:t>
        </w:r>
      </w:hyperlink>
      <w:r w:rsidRPr="00B06011">
        <w:rPr>
          <w:sz w:val="22"/>
          <w:szCs w:val="22"/>
        </w:rPr>
        <w:t xml:space="preserve"> .</w:t>
      </w:r>
    </w:p>
    <w:p w:rsidR="00BA4621" w:rsidRDefault="00BA4621" w:rsidP="00BA4621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</w:p>
    <w:p w:rsidR="00BA4621" w:rsidRDefault="00BA4621" w:rsidP="00BA4621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</w:p>
    <w:p w:rsidR="00BA4621" w:rsidRDefault="00BA4621" w:rsidP="00BA4621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</w:p>
    <w:p w:rsidR="00BA4621" w:rsidRDefault="00BA4621" w:rsidP="00BA4621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 w:rsidRPr="00BA4621">
        <w:rPr>
          <w:sz w:val="22"/>
          <w:szCs w:val="22"/>
          <w:u w:val="single"/>
        </w:rPr>
        <w:t>Załączniki do ogłoszenia</w:t>
      </w:r>
      <w:r>
        <w:rPr>
          <w:sz w:val="22"/>
          <w:szCs w:val="22"/>
        </w:rPr>
        <w:t>:</w:t>
      </w:r>
    </w:p>
    <w:p w:rsidR="00BA4621" w:rsidRDefault="00BA4621" w:rsidP="00BA4621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Projekt umowy</w:t>
      </w:r>
    </w:p>
    <w:p w:rsidR="00BA4621" w:rsidRPr="00B06011" w:rsidRDefault="00BA4621" w:rsidP="00BA4621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Dokumentacja fotograficzna samochodu OPEL VIVARO</w:t>
      </w:r>
    </w:p>
    <w:p w:rsidR="00E328E5" w:rsidRDefault="00E328E5" w:rsidP="004116E5">
      <w:pPr>
        <w:pStyle w:val="Tekstpodstawowy"/>
        <w:tabs>
          <w:tab w:val="left" w:pos="9360"/>
        </w:tabs>
        <w:spacing w:after="0"/>
        <w:jc w:val="both"/>
        <w:rPr>
          <w:b/>
        </w:rPr>
      </w:pPr>
    </w:p>
    <w:p w:rsidR="00E328E5" w:rsidRDefault="00E328E5" w:rsidP="004116E5">
      <w:pPr>
        <w:pStyle w:val="Tekstpodstawowy"/>
        <w:tabs>
          <w:tab w:val="left" w:pos="9360"/>
        </w:tabs>
        <w:spacing w:after="0"/>
        <w:jc w:val="both"/>
        <w:rPr>
          <w:b/>
        </w:rPr>
      </w:pPr>
    </w:p>
    <w:p w:rsidR="004116E5" w:rsidRDefault="004116E5" w:rsidP="004116E5">
      <w:pPr>
        <w:pStyle w:val="Tekstpodstawowy"/>
        <w:tabs>
          <w:tab w:val="left" w:pos="9360"/>
        </w:tabs>
        <w:spacing w:after="0"/>
        <w:jc w:val="both"/>
      </w:pPr>
      <w:r>
        <w:t xml:space="preserve">                                                                                               Dyrektor</w:t>
      </w:r>
    </w:p>
    <w:p w:rsidR="004116E5" w:rsidRDefault="004116E5" w:rsidP="004116E5">
      <w:pPr>
        <w:pStyle w:val="Tekstpodstawowy"/>
        <w:tabs>
          <w:tab w:val="left" w:pos="9360"/>
        </w:tabs>
        <w:spacing w:after="0"/>
        <w:jc w:val="both"/>
      </w:pPr>
    </w:p>
    <w:p w:rsidR="008F0B86" w:rsidRDefault="004116E5" w:rsidP="004116E5">
      <w:r>
        <w:t xml:space="preserve">                                                                                    /-/ Izabela Piwowarska</w:t>
      </w:r>
    </w:p>
    <w:sectPr w:rsidR="008F0B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F66F6"/>
    <w:multiLevelType w:val="hybridMultilevel"/>
    <w:tmpl w:val="487C2AD4"/>
    <w:lvl w:ilvl="0" w:tplc="58AADA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4C7F02"/>
    <w:multiLevelType w:val="hybridMultilevel"/>
    <w:tmpl w:val="CFA0AD0A"/>
    <w:lvl w:ilvl="0" w:tplc="914A33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D5EEDD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0E3E4E"/>
    <w:multiLevelType w:val="hybridMultilevel"/>
    <w:tmpl w:val="B0D0D29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EC"/>
    <w:rsid w:val="00062903"/>
    <w:rsid w:val="00140569"/>
    <w:rsid w:val="003042A3"/>
    <w:rsid w:val="004116E5"/>
    <w:rsid w:val="004545EC"/>
    <w:rsid w:val="004B1BFF"/>
    <w:rsid w:val="006A00E0"/>
    <w:rsid w:val="008F0B86"/>
    <w:rsid w:val="00913813"/>
    <w:rsid w:val="009277D0"/>
    <w:rsid w:val="00B835AA"/>
    <w:rsid w:val="00BA4621"/>
    <w:rsid w:val="00C845F3"/>
    <w:rsid w:val="00DC4024"/>
    <w:rsid w:val="00E328E5"/>
    <w:rsid w:val="00F6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20698-4E8F-4D5D-A127-627D9851C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16E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4116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116E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bodytextcxsppierwsze">
    <w:name w:val="msobodytextcxsppierwsze"/>
    <w:basedOn w:val="Normalny"/>
    <w:rsid w:val="004116E5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msobodytextcxspdrugie">
    <w:name w:val="msobodytextcxspdrugie"/>
    <w:basedOn w:val="Normalny"/>
    <w:rsid w:val="004116E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116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60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mori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2018-03-02T06:04:00Z</dcterms:created>
  <dcterms:modified xsi:type="dcterms:W3CDTF">2018-03-02T11:39:00Z</dcterms:modified>
</cp:coreProperties>
</file>