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D0D" w:rsidRDefault="00BF7D0D" w:rsidP="00BF7D0D">
      <w:r>
        <w:t xml:space="preserve">           </w:t>
      </w:r>
    </w:p>
    <w:p w:rsidR="00BF7D0D" w:rsidRDefault="00BF7D0D" w:rsidP="00BF7D0D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724C64B3" wp14:editId="77C02DE5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D0D" w:rsidRDefault="00BF7D0D" w:rsidP="00BF7D0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BF7D0D" w:rsidRDefault="00BF7D0D" w:rsidP="00BF7D0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BF7D0D" w:rsidRDefault="00BF7D0D" w:rsidP="00BF7D0D"/>
    <w:p w:rsidR="00BF7D0D" w:rsidRDefault="00BF7D0D" w:rsidP="00BF7D0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13 września 2018 r.</w:t>
      </w:r>
    </w:p>
    <w:p w:rsidR="00BF7D0D" w:rsidRPr="0000088A" w:rsidRDefault="00BF7D0D" w:rsidP="00BF7D0D">
      <w:pPr>
        <w:spacing w:line="360" w:lineRule="auto"/>
        <w:jc w:val="both"/>
        <w:rPr>
          <w:rFonts w:ascii="Arial Narrow" w:hAnsi="Arial Narrow"/>
        </w:rPr>
      </w:pPr>
      <w:r w:rsidRPr="0000088A">
        <w:rPr>
          <w:rFonts w:ascii="Arial Narrow" w:hAnsi="Arial Narrow"/>
        </w:rPr>
        <w:t>MORiW:23.230.230</w:t>
      </w:r>
      <w:r w:rsidR="004E3743">
        <w:rPr>
          <w:rFonts w:ascii="Arial Narrow" w:hAnsi="Arial Narrow"/>
        </w:rPr>
        <w:t>0</w:t>
      </w:r>
      <w:bookmarkStart w:id="0" w:name="_GoBack"/>
      <w:bookmarkEnd w:id="0"/>
      <w:r w:rsidRPr="0000088A">
        <w:rPr>
          <w:rFonts w:ascii="Arial Narrow" w:hAnsi="Arial Narrow"/>
        </w:rPr>
        <w:t>.2</w:t>
      </w:r>
      <w:r>
        <w:rPr>
          <w:rFonts w:ascii="Arial Narrow" w:hAnsi="Arial Narrow"/>
        </w:rPr>
        <w:t>1</w:t>
      </w:r>
      <w:r w:rsidRPr="0000088A">
        <w:rPr>
          <w:rFonts w:ascii="Arial Narrow" w:hAnsi="Arial Narrow"/>
        </w:rPr>
        <w:t>.2018</w:t>
      </w:r>
    </w:p>
    <w:p w:rsidR="00BF7D0D" w:rsidRDefault="00BF7D0D" w:rsidP="00BF7D0D">
      <w:pPr>
        <w:spacing w:line="360" w:lineRule="auto"/>
        <w:jc w:val="both"/>
      </w:pPr>
    </w:p>
    <w:p w:rsidR="00BF7D0D" w:rsidRDefault="00BF7D0D" w:rsidP="00BF7D0D">
      <w:pPr>
        <w:spacing w:line="360" w:lineRule="auto"/>
        <w:jc w:val="both"/>
      </w:pPr>
    </w:p>
    <w:p w:rsidR="00BF7D0D" w:rsidRDefault="00BF7D0D" w:rsidP="00BF7D0D">
      <w:pPr>
        <w:jc w:val="both"/>
      </w:pPr>
    </w:p>
    <w:p w:rsidR="00BF7D0D" w:rsidRDefault="00BF7D0D" w:rsidP="00BF7D0D">
      <w:pPr>
        <w:spacing w:line="360" w:lineRule="auto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Protokół z otwarcia ofert złożonych w zapytaniu ofertowym na „Zagospodarowanie terenu sąsiadującego z Centrum Kultury Teatr (ul. Staszica 5-7) w Grudziądzu dla  Miejskiego Ośrodka Rekreacji i Wypoczynku w Grudziądzu”</w:t>
      </w:r>
      <w:r>
        <w:rPr>
          <w:rFonts w:ascii="Arial Narrow" w:hAnsi="Arial Narrow"/>
          <w:b/>
          <w:i/>
        </w:rPr>
        <w:t>.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na sfinansowanie przedmiotu zamówienia przeznacza kwotę </w:t>
      </w:r>
      <w:r>
        <w:rPr>
          <w:rFonts w:ascii="Arial Narrow" w:hAnsi="Arial Narrow"/>
          <w:b/>
        </w:rPr>
        <w:t>100.000,00 zł brutto</w:t>
      </w:r>
      <w:r>
        <w:rPr>
          <w:rFonts w:ascii="Arial Narrow" w:hAnsi="Arial Narrow"/>
        </w:rPr>
        <w:t>.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 godz. 13:00 dnia 13.09.2018 r. złożono 4  oferty.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Ofert złożonych po terminie nie było.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1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„STONES DESIGN” S.C. </w:t>
      </w:r>
      <w:proofErr w:type="spellStart"/>
      <w:r>
        <w:rPr>
          <w:rFonts w:ascii="Arial Narrow" w:hAnsi="Arial Narrow"/>
        </w:rPr>
        <w:t>A.Griesa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A.Szczawiński</w:t>
      </w:r>
      <w:proofErr w:type="spellEnd"/>
      <w:r>
        <w:rPr>
          <w:rFonts w:ascii="Arial Narrow" w:hAnsi="Arial Narrow"/>
        </w:rPr>
        <w:t xml:space="preserve">, ul. </w:t>
      </w:r>
      <w:proofErr w:type="spellStart"/>
      <w:r>
        <w:rPr>
          <w:rFonts w:ascii="Arial Narrow" w:hAnsi="Arial Narrow"/>
        </w:rPr>
        <w:t>Zawilcowa</w:t>
      </w:r>
      <w:proofErr w:type="spellEnd"/>
      <w:r>
        <w:rPr>
          <w:rFonts w:ascii="Arial Narrow" w:hAnsi="Arial Narrow"/>
        </w:rPr>
        <w:t xml:space="preserve"> 25, 86-300 Grudziądz; 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98.400,00 zł</w:t>
      </w:r>
      <w:r>
        <w:rPr>
          <w:rFonts w:ascii="Arial Narrow" w:hAnsi="Arial Narrow"/>
        </w:rPr>
        <w:t>;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2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BUILD Sp. z o.o., ul. Szeroka 15b, 83-424 Lipusz;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212.044,99 zł;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3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KAM-SYSTEM  Lucyna </w:t>
      </w:r>
      <w:proofErr w:type="spellStart"/>
      <w:r>
        <w:rPr>
          <w:rFonts w:ascii="Arial Narrow" w:hAnsi="Arial Narrow"/>
        </w:rPr>
        <w:t>Szuta</w:t>
      </w:r>
      <w:proofErr w:type="spellEnd"/>
      <w:r>
        <w:rPr>
          <w:rFonts w:ascii="Arial Narrow" w:hAnsi="Arial Narrow"/>
        </w:rPr>
        <w:t>, Droga Kręta  8B, 86-300 Grudziądz;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>
        <w:rPr>
          <w:rFonts w:ascii="Arial Narrow" w:hAnsi="Arial Narrow"/>
          <w:b/>
        </w:rPr>
        <w:t>93.906,81 zł;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  <w:u w:val="single"/>
        </w:rPr>
      </w:pPr>
      <w:r w:rsidRPr="00BF7D0D">
        <w:rPr>
          <w:rFonts w:ascii="Arial Narrow" w:hAnsi="Arial Narrow"/>
          <w:u w:val="single"/>
        </w:rPr>
        <w:t>Oferta nr 4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 w:rsidRPr="00BF7D0D">
        <w:rPr>
          <w:rFonts w:ascii="Arial Narrow" w:hAnsi="Arial Narrow"/>
        </w:rPr>
        <w:t>GREEC DECO</w:t>
      </w:r>
      <w:r>
        <w:rPr>
          <w:rFonts w:ascii="Arial Narrow" w:hAnsi="Arial Narrow"/>
        </w:rPr>
        <w:t xml:space="preserve"> Sp. z o.o., ul. Szara 41, 80-116 Gdańsk;</w:t>
      </w:r>
    </w:p>
    <w:p w:rsidR="00BF7D0D" w:rsidRPr="00BF7D0D" w:rsidRDefault="00BF7D0D" w:rsidP="00BF7D0D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BF7D0D">
        <w:rPr>
          <w:rFonts w:ascii="Arial Narrow" w:hAnsi="Arial Narrow"/>
          <w:b/>
        </w:rPr>
        <w:t>97.170,00 zł.</w:t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</w:p>
    <w:p w:rsidR="00BF7D0D" w:rsidRDefault="00BF7D0D" w:rsidP="00BF7D0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BF7D0D" w:rsidRDefault="00BF7D0D" w:rsidP="00BF7D0D">
      <w:pPr>
        <w:spacing w:line="360" w:lineRule="auto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BF7D0D" w:rsidRDefault="00BF7D0D" w:rsidP="00BF7D0D"/>
    <w:p w:rsidR="00BF7D0D" w:rsidRDefault="00BF7D0D" w:rsidP="00BF7D0D"/>
    <w:p w:rsidR="002C39A2" w:rsidRDefault="002C39A2"/>
    <w:sectPr w:rsidR="002C3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B28"/>
    <w:rsid w:val="002C39A2"/>
    <w:rsid w:val="004E3743"/>
    <w:rsid w:val="00AD7B28"/>
    <w:rsid w:val="00BF7D0D"/>
    <w:rsid w:val="00E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D7A154-5C68-436E-AC35-998B24D8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7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F7D0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7D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D0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2018-09-14T06:10:00Z</cp:lastPrinted>
  <dcterms:created xsi:type="dcterms:W3CDTF">2018-09-14T05:57:00Z</dcterms:created>
  <dcterms:modified xsi:type="dcterms:W3CDTF">2018-09-14T06:11:00Z</dcterms:modified>
</cp:coreProperties>
</file>