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968" w:rsidRDefault="007B1968" w:rsidP="007B1968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 wp14:anchorId="54AAA2F2" wp14:editId="313A01F2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968" w:rsidRDefault="007B1968" w:rsidP="007B1968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7B1968" w:rsidRPr="00242384" w:rsidRDefault="007B1968" w:rsidP="007B1968">
      <w:pPr>
        <w:pBdr>
          <w:bottom w:val="single" w:sz="12" w:space="1" w:color="auto"/>
        </w:pBdr>
        <w:jc w:val="center"/>
        <w:rPr>
          <w:rStyle w:val="Hipercze"/>
        </w:rPr>
      </w:pPr>
      <w:r w:rsidRPr="00242384">
        <w:rPr>
          <w:sz w:val="20"/>
          <w:szCs w:val="20"/>
        </w:rPr>
        <w:t xml:space="preserve">tel. (56) 4624091, </w:t>
      </w:r>
      <w:hyperlink r:id="rId5" w:history="1">
        <w:r w:rsidRPr="00242384">
          <w:rPr>
            <w:rStyle w:val="Hipercze"/>
            <w:sz w:val="20"/>
            <w:szCs w:val="20"/>
          </w:rPr>
          <w:t>www.moriw.pl</w:t>
        </w:r>
      </w:hyperlink>
      <w:r w:rsidRPr="00242384">
        <w:rPr>
          <w:sz w:val="20"/>
          <w:szCs w:val="20"/>
        </w:rPr>
        <w:t>, email: przetargi@moriw.grudziadz.pl</w:t>
      </w:r>
      <w:r w:rsidRPr="00242384">
        <w:rPr>
          <w:rStyle w:val="Hipercze"/>
        </w:rPr>
        <w:t xml:space="preserve"> </w:t>
      </w:r>
    </w:p>
    <w:p w:rsidR="007B1968" w:rsidRPr="00242384" w:rsidRDefault="007B1968" w:rsidP="007B1968">
      <w:pPr>
        <w:jc w:val="center"/>
        <w:rPr>
          <w:rFonts w:ascii="Arial Narrow" w:hAnsi="Arial Narrow"/>
        </w:rPr>
      </w:pPr>
    </w:p>
    <w:p w:rsidR="007B1968" w:rsidRDefault="007B1968" w:rsidP="007B1968">
      <w:pPr>
        <w:rPr>
          <w:rFonts w:ascii="Arial Narrow" w:hAnsi="Arial Narrow"/>
        </w:rPr>
      </w:pPr>
      <w:r w:rsidRPr="00242384">
        <w:rPr>
          <w:rFonts w:ascii="Arial Narrow" w:hAnsi="Arial Narrow"/>
        </w:rPr>
        <w:tab/>
      </w:r>
      <w:r w:rsidRPr="00242384">
        <w:rPr>
          <w:rFonts w:ascii="Arial Narrow" w:hAnsi="Arial Narrow"/>
        </w:rPr>
        <w:tab/>
      </w:r>
      <w:r w:rsidRPr="00242384">
        <w:rPr>
          <w:rFonts w:ascii="Arial Narrow" w:hAnsi="Arial Narrow"/>
        </w:rPr>
        <w:tab/>
      </w:r>
      <w:r w:rsidRPr="00242384">
        <w:rPr>
          <w:rFonts w:ascii="Arial Narrow" w:hAnsi="Arial Narrow"/>
        </w:rPr>
        <w:tab/>
      </w:r>
      <w:r w:rsidRPr="00242384">
        <w:rPr>
          <w:rFonts w:ascii="Arial Narrow" w:hAnsi="Arial Narrow"/>
        </w:rPr>
        <w:tab/>
      </w:r>
      <w:r w:rsidRPr="00242384">
        <w:rPr>
          <w:rFonts w:ascii="Arial Narrow" w:hAnsi="Arial Narrow"/>
        </w:rPr>
        <w:tab/>
      </w:r>
      <w:r w:rsidRPr="00242384">
        <w:rPr>
          <w:rFonts w:ascii="Arial Narrow" w:hAnsi="Arial Narrow"/>
        </w:rPr>
        <w:tab/>
      </w:r>
      <w:r w:rsidRPr="00242384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A2406C">
        <w:rPr>
          <w:rFonts w:ascii="Arial Narrow" w:hAnsi="Arial Narrow"/>
        </w:rPr>
        <w:t>12 maja</w:t>
      </w:r>
      <w:r>
        <w:rPr>
          <w:rFonts w:ascii="Arial Narrow" w:hAnsi="Arial Narrow"/>
        </w:rPr>
        <w:t xml:space="preserve"> 2020 r.</w:t>
      </w:r>
    </w:p>
    <w:p w:rsidR="007B1968" w:rsidRDefault="007B1968" w:rsidP="007B1968">
      <w:pPr>
        <w:rPr>
          <w:rFonts w:ascii="Arial Narrow" w:hAnsi="Arial Narrow"/>
        </w:rPr>
      </w:pPr>
    </w:p>
    <w:p w:rsidR="007B1968" w:rsidRDefault="007B1968" w:rsidP="007B196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MORIW:23.230.2301.</w:t>
      </w:r>
      <w:r w:rsidR="00A2406C">
        <w:rPr>
          <w:rFonts w:ascii="Arial Narrow" w:hAnsi="Arial Narrow"/>
          <w:b/>
          <w:sz w:val="22"/>
          <w:szCs w:val="22"/>
        </w:rPr>
        <w:t>2</w:t>
      </w:r>
      <w:r>
        <w:rPr>
          <w:rFonts w:ascii="Arial Narrow" w:hAnsi="Arial Narrow"/>
          <w:b/>
          <w:sz w:val="22"/>
          <w:szCs w:val="22"/>
        </w:rPr>
        <w:t>.2020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7B1968" w:rsidRDefault="007B1968" w:rsidP="007B1968">
      <w:pPr>
        <w:rPr>
          <w:rFonts w:ascii="Arial Narrow" w:hAnsi="Arial Narrow"/>
          <w:b/>
          <w:sz w:val="22"/>
          <w:szCs w:val="22"/>
        </w:rPr>
      </w:pPr>
    </w:p>
    <w:p w:rsidR="007B1968" w:rsidRPr="00835CF0" w:rsidRDefault="007B1968" w:rsidP="007B1968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7B1968" w:rsidRPr="00835CF0" w:rsidRDefault="007B1968" w:rsidP="007B1968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:rsidR="007B1968" w:rsidRDefault="007B1968" w:rsidP="007B1968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INFORMACJA Z OTWARCIA OFERT</w:t>
      </w:r>
    </w:p>
    <w:p w:rsidR="007B1968" w:rsidRDefault="007B1968" w:rsidP="007B1968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7B1968" w:rsidRDefault="007B1968" w:rsidP="007B1968">
      <w:pPr>
        <w:rPr>
          <w:rFonts w:ascii="Arial Narrow" w:hAnsi="Arial Narrow"/>
          <w:sz w:val="22"/>
          <w:szCs w:val="22"/>
        </w:rPr>
      </w:pPr>
    </w:p>
    <w:p w:rsidR="007B1968" w:rsidRDefault="007B1968" w:rsidP="007B1968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„Dostawa i montaż kompleksu suchych zjeżdżalni ze stali nierdzewnej dla dzieci i młodzieży</w:t>
      </w:r>
      <w:r>
        <w:rPr>
          <w:rFonts w:ascii="Arial Narrow" w:hAnsi="Arial Narrow"/>
          <w:b/>
        </w:rPr>
        <w:t>”</w:t>
      </w:r>
    </w:p>
    <w:p w:rsidR="007B1968" w:rsidRDefault="007B1968" w:rsidP="007B1968">
      <w:pPr>
        <w:spacing w:line="360" w:lineRule="auto"/>
        <w:jc w:val="both"/>
        <w:rPr>
          <w:rFonts w:ascii="Arial Narrow" w:hAnsi="Arial Narrow"/>
          <w:b/>
        </w:rPr>
      </w:pPr>
    </w:p>
    <w:p w:rsidR="007B1968" w:rsidRDefault="007B1968" w:rsidP="007B1968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ab/>
      </w:r>
      <w:r w:rsidRPr="00DD5D7D">
        <w:rPr>
          <w:rFonts w:ascii="Arial Narrow" w:hAnsi="Arial Narrow"/>
        </w:rPr>
        <w:t>Na podstawie</w:t>
      </w:r>
      <w:r>
        <w:rPr>
          <w:rFonts w:ascii="Arial Narrow" w:hAnsi="Arial Narrow"/>
        </w:rPr>
        <w:t xml:space="preserve"> art. 86 ust. 5 ustawy z dnia 29 stycznia 2004 roku – Prawo zamówień publicznych (Dz.U. z 2019 r., poz. 1843) Zamawiający informuje, że </w:t>
      </w:r>
    </w:p>
    <w:p w:rsidR="007B1968" w:rsidRDefault="007B1968" w:rsidP="007B1968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1/. kwota, jaką zamierza przeznaczyć na sfinansowanie zamówienia wynosi:  </w:t>
      </w:r>
      <w:r>
        <w:rPr>
          <w:rFonts w:ascii="Arial Narrow" w:hAnsi="Arial Narrow"/>
          <w:b/>
        </w:rPr>
        <w:t>250.000,00 zł brutto,</w:t>
      </w:r>
    </w:p>
    <w:p w:rsidR="007B1968" w:rsidRDefault="007B1968" w:rsidP="007B1968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2/. Oferty w terminie złożyli następujący Wykonawcy:</w:t>
      </w:r>
    </w:p>
    <w:p w:rsidR="007B1968" w:rsidRDefault="007B1968" w:rsidP="007B1968">
      <w:pPr>
        <w:spacing w:line="360" w:lineRule="auto"/>
        <w:jc w:val="both"/>
        <w:rPr>
          <w:rFonts w:ascii="Arial Narrow" w:hAnsi="Arial Narrow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826"/>
        <w:gridCol w:w="2266"/>
        <w:gridCol w:w="2266"/>
      </w:tblGrid>
      <w:tr w:rsidR="007B1968" w:rsidTr="00974254">
        <w:tc>
          <w:tcPr>
            <w:tcW w:w="704" w:type="dxa"/>
          </w:tcPr>
          <w:p w:rsidR="007B1968" w:rsidRDefault="007B1968" w:rsidP="00974254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Lp.</w:t>
            </w:r>
          </w:p>
        </w:tc>
        <w:tc>
          <w:tcPr>
            <w:tcW w:w="3826" w:type="dxa"/>
          </w:tcPr>
          <w:p w:rsidR="007B1968" w:rsidRDefault="007B1968" w:rsidP="00974254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Nazwa (firma) i adres Wykonawcy</w:t>
            </w:r>
          </w:p>
        </w:tc>
        <w:tc>
          <w:tcPr>
            <w:tcW w:w="2266" w:type="dxa"/>
          </w:tcPr>
          <w:p w:rsidR="007B1968" w:rsidRDefault="007B1968" w:rsidP="00974254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 ofertowa brutto</w:t>
            </w:r>
          </w:p>
        </w:tc>
        <w:tc>
          <w:tcPr>
            <w:tcW w:w="2266" w:type="dxa"/>
          </w:tcPr>
          <w:p w:rsidR="007B1968" w:rsidRDefault="007B1968" w:rsidP="00974254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Okres gwarancji</w:t>
            </w:r>
          </w:p>
        </w:tc>
      </w:tr>
      <w:tr w:rsidR="007B1968" w:rsidTr="00974254">
        <w:tc>
          <w:tcPr>
            <w:tcW w:w="704" w:type="dxa"/>
          </w:tcPr>
          <w:p w:rsidR="007B1968" w:rsidRDefault="007B1968" w:rsidP="00974254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3826" w:type="dxa"/>
          </w:tcPr>
          <w:p w:rsidR="007B1968" w:rsidRPr="005B5ED8" w:rsidRDefault="00A2406C" w:rsidP="00E10125">
            <w:pPr>
              <w:spacing w:line="360" w:lineRule="auto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E</w:t>
            </w:r>
            <w:r w:rsidR="00E10125">
              <w:rPr>
                <w:rFonts w:ascii="Arial Narrow" w:hAnsi="Arial Narrow"/>
                <w:b/>
              </w:rPr>
              <w:t>ducarium</w:t>
            </w:r>
            <w:proofErr w:type="spellEnd"/>
            <w:r>
              <w:rPr>
                <w:rFonts w:ascii="Arial Narrow" w:hAnsi="Arial Narrow"/>
                <w:b/>
              </w:rPr>
              <w:t xml:space="preserve"> Sp. z o.o.,                                ul. Grunwaldzka 207,                                       85-451 Bydgoszcz</w:t>
            </w:r>
          </w:p>
        </w:tc>
        <w:tc>
          <w:tcPr>
            <w:tcW w:w="2266" w:type="dxa"/>
          </w:tcPr>
          <w:p w:rsidR="00A2406C" w:rsidRDefault="00A2406C" w:rsidP="00974254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</w:p>
          <w:p w:rsidR="005B5ED8" w:rsidRPr="00DD5D7D" w:rsidRDefault="00A2406C" w:rsidP="005013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306.2</w:t>
            </w:r>
            <w:r w:rsidR="0050132A">
              <w:rPr>
                <w:rFonts w:ascii="Arial Narrow" w:hAnsi="Arial Narrow"/>
                <w:b/>
              </w:rPr>
              <w:t>70</w:t>
            </w:r>
            <w:r>
              <w:rPr>
                <w:rFonts w:ascii="Arial Narrow" w:hAnsi="Arial Narrow"/>
                <w:b/>
              </w:rPr>
              <w:t>,00 zł</w:t>
            </w:r>
          </w:p>
        </w:tc>
        <w:tc>
          <w:tcPr>
            <w:tcW w:w="2266" w:type="dxa"/>
          </w:tcPr>
          <w:p w:rsidR="00A2406C" w:rsidRDefault="00A2406C" w:rsidP="00974254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</w:p>
          <w:p w:rsidR="005B5ED8" w:rsidRPr="00DD5D7D" w:rsidRDefault="00A2406C" w:rsidP="00974254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bookmarkStart w:id="0" w:name="_GoBack"/>
            <w:bookmarkEnd w:id="0"/>
            <w:r>
              <w:rPr>
                <w:rFonts w:ascii="Arial Narrow" w:hAnsi="Arial Narrow"/>
                <w:b/>
              </w:rPr>
              <w:t>72 miesiące</w:t>
            </w:r>
          </w:p>
        </w:tc>
      </w:tr>
      <w:tr w:rsidR="00A2406C" w:rsidTr="00974254">
        <w:tc>
          <w:tcPr>
            <w:tcW w:w="704" w:type="dxa"/>
          </w:tcPr>
          <w:p w:rsidR="00A2406C" w:rsidRDefault="00A2406C" w:rsidP="00974254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</w:t>
            </w:r>
          </w:p>
        </w:tc>
        <w:tc>
          <w:tcPr>
            <w:tcW w:w="3826" w:type="dxa"/>
          </w:tcPr>
          <w:p w:rsidR="00A2406C" w:rsidRDefault="00A2406C" w:rsidP="00974254">
            <w:pPr>
              <w:spacing w:line="360" w:lineRule="auto"/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HEAVYTRANS Michał Lewandowski</w:t>
            </w:r>
          </w:p>
          <w:p w:rsidR="00A2406C" w:rsidRDefault="00A2406C" w:rsidP="00974254">
            <w:pPr>
              <w:spacing w:line="360" w:lineRule="auto"/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ul. Karabinierów 19,</w:t>
            </w:r>
          </w:p>
          <w:p w:rsidR="00A2406C" w:rsidRPr="005B5ED8" w:rsidRDefault="00A2406C" w:rsidP="00974254">
            <w:pPr>
              <w:spacing w:line="360" w:lineRule="auto"/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86-300 Grudziądz</w:t>
            </w:r>
          </w:p>
        </w:tc>
        <w:tc>
          <w:tcPr>
            <w:tcW w:w="2266" w:type="dxa"/>
          </w:tcPr>
          <w:p w:rsidR="00A2406C" w:rsidRDefault="00A2406C" w:rsidP="00974254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</w:p>
          <w:p w:rsidR="00A2406C" w:rsidRDefault="00A2406C" w:rsidP="00974254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239.235,00 zł</w:t>
            </w:r>
          </w:p>
        </w:tc>
        <w:tc>
          <w:tcPr>
            <w:tcW w:w="2266" w:type="dxa"/>
          </w:tcPr>
          <w:p w:rsidR="00A2406C" w:rsidRDefault="00A2406C" w:rsidP="00974254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</w:p>
          <w:p w:rsidR="00A2406C" w:rsidRDefault="00A2406C" w:rsidP="00974254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72 miesiące</w:t>
            </w:r>
          </w:p>
        </w:tc>
      </w:tr>
      <w:tr w:rsidR="00A2406C" w:rsidRPr="00A2406C" w:rsidTr="00974254">
        <w:tc>
          <w:tcPr>
            <w:tcW w:w="704" w:type="dxa"/>
          </w:tcPr>
          <w:p w:rsidR="00A2406C" w:rsidRDefault="00A2406C" w:rsidP="00974254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</w:t>
            </w:r>
          </w:p>
        </w:tc>
        <w:tc>
          <w:tcPr>
            <w:tcW w:w="3826" w:type="dxa"/>
          </w:tcPr>
          <w:p w:rsidR="00A2406C" w:rsidRPr="00A2406C" w:rsidRDefault="00A2406C" w:rsidP="00974254">
            <w:pPr>
              <w:spacing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  <w:r w:rsidRPr="00A2406C">
              <w:rPr>
                <w:rFonts w:ascii="Arial Narrow" w:hAnsi="Arial Narrow"/>
                <w:b/>
                <w:lang w:val="en-US"/>
              </w:rPr>
              <w:t>LIVORO GROUP Sp. z o.o.</w:t>
            </w:r>
          </w:p>
          <w:p w:rsidR="00A2406C" w:rsidRDefault="00A2406C" w:rsidP="00974254">
            <w:pPr>
              <w:spacing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  <w:lang w:val="en-US"/>
              </w:rPr>
              <w:t xml:space="preserve">Al. 23 </w:t>
            </w:r>
            <w:proofErr w:type="spellStart"/>
            <w:r>
              <w:rPr>
                <w:rFonts w:ascii="Arial Narrow" w:hAnsi="Arial Narrow"/>
                <w:b/>
                <w:lang w:val="en-US"/>
              </w:rPr>
              <w:t>Stycznia</w:t>
            </w:r>
            <w:proofErr w:type="spellEnd"/>
            <w:r>
              <w:rPr>
                <w:rFonts w:ascii="Arial Narrow" w:hAnsi="Arial Narrow"/>
                <w:b/>
                <w:lang w:val="en-US"/>
              </w:rPr>
              <w:t xml:space="preserve"> 26/21,</w:t>
            </w:r>
          </w:p>
          <w:p w:rsidR="00A2406C" w:rsidRPr="00A2406C" w:rsidRDefault="00A2406C" w:rsidP="00974254">
            <w:pPr>
              <w:spacing w:line="360" w:lineRule="auto"/>
              <w:jc w:val="both"/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  <w:lang w:val="en-US"/>
              </w:rPr>
              <w:t>86-300 Grudziądz</w:t>
            </w:r>
          </w:p>
        </w:tc>
        <w:tc>
          <w:tcPr>
            <w:tcW w:w="2266" w:type="dxa"/>
          </w:tcPr>
          <w:p w:rsidR="00A2406C" w:rsidRDefault="00A2406C" w:rsidP="00974254">
            <w:pPr>
              <w:spacing w:line="360" w:lineRule="auto"/>
              <w:jc w:val="center"/>
              <w:rPr>
                <w:rFonts w:ascii="Arial Narrow" w:hAnsi="Arial Narrow"/>
                <w:b/>
                <w:lang w:val="en-US"/>
              </w:rPr>
            </w:pPr>
          </w:p>
          <w:p w:rsidR="00A2406C" w:rsidRPr="00A2406C" w:rsidRDefault="00A2406C" w:rsidP="00974254">
            <w:pPr>
              <w:spacing w:line="360" w:lineRule="auto"/>
              <w:jc w:val="center"/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  <w:lang w:val="en-US"/>
              </w:rPr>
              <w:t xml:space="preserve">228.000,00 </w:t>
            </w:r>
            <w:proofErr w:type="spellStart"/>
            <w:r>
              <w:rPr>
                <w:rFonts w:ascii="Arial Narrow" w:hAnsi="Arial Narrow"/>
                <w:b/>
                <w:lang w:val="en-US"/>
              </w:rPr>
              <w:t>zł</w:t>
            </w:r>
            <w:proofErr w:type="spellEnd"/>
          </w:p>
        </w:tc>
        <w:tc>
          <w:tcPr>
            <w:tcW w:w="2266" w:type="dxa"/>
          </w:tcPr>
          <w:p w:rsidR="00A2406C" w:rsidRDefault="00A2406C" w:rsidP="00974254">
            <w:pPr>
              <w:spacing w:line="360" w:lineRule="auto"/>
              <w:jc w:val="center"/>
              <w:rPr>
                <w:rFonts w:ascii="Arial Narrow" w:hAnsi="Arial Narrow"/>
                <w:b/>
                <w:lang w:val="en-US"/>
              </w:rPr>
            </w:pPr>
          </w:p>
          <w:p w:rsidR="00A2406C" w:rsidRPr="00A2406C" w:rsidRDefault="00A2406C" w:rsidP="00974254">
            <w:pPr>
              <w:spacing w:line="360" w:lineRule="auto"/>
              <w:jc w:val="center"/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  <w:lang w:val="en-US"/>
              </w:rPr>
              <w:t xml:space="preserve">72 </w:t>
            </w:r>
            <w:proofErr w:type="spellStart"/>
            <w:r>
              <w:rPr>
                <w:rFonts w:ascii="Arial Narrow" w:hAnsi="Arial Narrow"/>
                <w:b/>
                <w:lang w:val="en-US"/>
              </w:rPr>
              <w:t>miesiące</w:t>
            </w:r>
            <w:proofErr w:type="spellEnd"/>
          </w:p>
        </w:tc>
      </w:tr>
    </w:tbl>
    <w:p w:rsidR="007B1968" w:rsidRPr="00A2406C" w:rsidRDefault="007B1968" w:rsidP="007B1968">
      <w:pPr>
        <w:spacing w:line="360" w:lineRule="auto"/>
        <w:jc w:val="both"/>
        <w:rPr>
          <w:rFonts w:ascii="Arial Narrow" w:hAnsi="Arial Narrow"/>
          <w:lang w:val="en-US"/>
        </w:rPr>
      </w:pPr>
    </w:p>
    <w:p w:rsidR="007B1968" w:rsidRPr="00A2406C" w:rsidRDefault="007B1968" w:rsidP="007B1968">
      <w:pPr>
        <w:spacing w:line="360" w:lineRule="auto"/>
        <w:jc w:val="both"/>
        <w:rPr>
          <w:rFonts w:ascii="Arial Narrow" w:hAnsi="Arial Narrow"/>
          <w:lang w:val="en-US"/>
        </w:rPr>
      </w:pPr>
    </w:p>
    <w:p w:rsidR="007B1968" w:rsidRPr="00A2406C" w:rsidRDefault="007B1968" w:rsidP="007B1968">
      <w:pPr>
        <w:spacing w:line="360" w:lineRule="auto"/>
        <w:jc w:val="both"/>
        <w:rPr>
          <w:rFonts w:ascii="Arial Narrow" w:hAnsi="Arial Narrow"/>
          <w:lang w:val="en-US"/>
        </w:rPr>
      </w:pPr>
    </w:p>
    <w:p w:rsidR="007B1968" w:rsidRPr="00242384" w:rsidRDefault="00242384" w:rsidP="007B1968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A2406C">
        <w:rPr>
          <w:rFonts w:ascii="Arial Narrow" w:hAnsi="Arial Narrow"/>
          <w:b/>
          <w:sz w:val="22"/>
          <w:szCs w:val="22"/>
          <w:lang w:val="en-US"/>
        </w:rPr>
        <w:tab/>
      </w:r>
      <w:r w:rsidRPr="00A2406C">
        <w:rPr>
          <w:rFonts w:ascii="Arial Narrow" w:hAnsi="Arial Narrow"/>
          <w:b/>
          <w:sz w:val="22"/>
          <w:szCs w:val="22"/>
          <w:lang w:val="en-US"/>
        </w:rPr>
        <w:tab/>
      </w:r>
      <w:r w:rsidRPr="00A2406C">
        <w:rPr>
          <w:rFonts w:ascii="Arial Narrow" w:hAnsi="Arial Narrow"/>
          <w:b/>
          <w:sz w:val="22"/>
          <w:szCs w:val="22"/>
          <w:lang w:val="en-US"/>
        </w:rPr>
        <w:tab/>
      </w:r>
      <w:r w:rsidRPr="00A2406C">
        <w:rPr>
          <w:rFonts w:ascii="Arial Narrow" w:hAnsi="Arial Narrow"/>
          <w:b/>
          <w:sz w:val="22"/>
          <w:szCs w:val="22"/>
          <w:lang w:val="en-US"/>
        </w:rPr>
        <w:tab/>
      </w:r>
      <w:r w:rsidRPr="00A2406C">
        <w:rPr>
          <w:rFonts w:ascii="Arial Narrow" w:hAnsi="Arial Narrow"/>
          <w:b/>
          <w:sz w:val="22"/>
          <w:szCs w:val="22"/>
          <w:lang w:val="en-US"/>
        </w:rPr>
        <w:tab/>
      </w:r>
      <w:r w:rsidRPr="00A2406C">
        <w:rPr>
          <w:rFonts w:ascii="Arial Narrow" w:hAnsi="Arial Narrow"/>
          <w:b/>
          <w:sz w:val="22"/>
          <w:szCs w:val="22"/>
          <w:lang w:val="en-US"/>
        </w:rPr>
        <w:tab/>
      </w:r>
      <w:r w:rsidRPr="00A2406C">
        <w:rPr>
          <w:rFonts w:ascii="Arial Narrow" w:hAnsi="Arial Narrow"/>
          <w:b/>
          <w:sz w:val="22"/>
          <w:szCs w:val="22"/>
          <w:lang w:val="en-US"/>
        </w:rPr>
        <w:tab/>
        <w:t xml:space="preserve">    </w:t>
      </w:r>
      <w:r w:rsidRPr="00A2406C">
        <w:rPr>
          <w:rFonts w:ascii="Arial Narrow" w:hAnsi="Arial Narrow"/>
          <w:b/>
          <w:sz w:val="22"/>
          <w:szCs w:val="22"/>
          <w:lang w:val="en-US"/>
        </w:rPr>
        <w:tab/>
        <w:t xml:space="preserve">           </w:t>
      </w:r>
      <w:r w:rsidRPr="00242384">
        <w:rPr>
          <w:rFonts w:ascii="Arial Narrow" w:hAnsi="Arial Narrow"/>
          <w:sz w:val="22"/>
          <w:szCs w:val="22"/>
        </w:rPr>
        <w:t>Dyrektor</w:t>
      </w:r>
    </w:p>
    <w:p w:rsidR="00242384" w:rsidRPr="00242384" w:rsidRDefault="00242384" w:rsidP="007B1968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242384">
        <w:rPr>
          <w:rFonts w:ascii="Arial Narrow" w:hAnsi="Arial Narrow"/>
          <w:sz w:val="22"/>
          <w:szCs w:val="22"/>
        </w:rPr>
        <w:tab/>
      </w:r>
      <w:r w:rsidRPr="00242384">
        <w:rPr>
          <w:rFonts w:ascii="Arial Narrow" w:hAnsi="Arial Narrow"/>
          <w:sz w:val="22"/>
          <w:szCs w:val="22"/>
        </w:rPr>
        <w:tab/>
      </w:r>
      <w:r w:rsidRPr="00242384">
        <w:rPr>
          <w:rFonts w:ascii="Arial Narrow" w:hAnsi="Arial Narrow"/>
          <w:sz w:val="22"/>
          <w:szCs w:val="22"/>
        </w:rPr>
        <w:tab/>
      </w:r>
      <w:r w:rsidRPr="00242384">
        <w:rPr>
          <w:rFonts w:ascii="Arial Narrow" w:hAnsi="Arial Narrow"/>
          <w:sz w:val="22"/>
          <w:szCs w:val="22"/>
        </w:rPr>
        <w:tab/>
      </w:r>
      <w:r w:rsidRPr="00242384">
        <w:rPr>
          <w:rFonts w:ascii="Arial Narrow" w:hAnsi="Arial Narrow"/>
          <w:sz w:val="22"/>
          <w:szCs w:val="22"/>
        </w:rPr>
        <w:tab/>
      </w:r>
      <w:r w:rsidRPr="00242384">
        <w:rPr>
          <w:rFonts w:ascii="Arial Narrow" w:hAnsi="Arial Narrow"/>
          <w:sz w:val="22"/>
          <w:szCs w:val="22"/>
        </w:rPr>
        <w:tab/>
      </w:r>
      <w:r w:rsidRPr="00242384">
        <w:rPr>
          <w:rFonts w:ascii="Arial Narrow" w:hAnsi="Arial Narrow"/>
          <w:sz w:val="22"/>
          <w:szCs w:val="22"/>
        </w:rPr>
        <w:tab/>
      </w:r>
      <w:r w:rsidRPr="00242384">
        <w:rPr>
          <w:rFonts w:ascii="Arial Narrow" w:hAnsi="Arial Narrow"/>
          <w:sz w:val="22"/>
          <w:szCs w:val="22"/>
        </w:rPr>
        <w:tab/>
        <w:t>/-/ Izabela Piwowarska</w:t>
      </w:r>
    </w:p>
    <w:p w:rsidR="000756CF" w:rsidRPr="00242384" w:rsidRDefault="000756CF"/>
    <w:sectPr w:rsidR="000756CF" w:rsidRPr="002423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BA7"/>
    <w:rsid w:val="000756CF"/>
    <w:rsid w:val="00242384"/>
    <w:rsid w:val="0050132A"/>
    <w:rsid w:val="005B5ED8"/>
    <w:rsid w:val="00697BA7"/>
    <w:rsid w:val="007B1968"/>
    <w:rsid w:val="00A2406C"/>
    <w:rsid w:val="00AC234A"/>
    <w:rsid w:val="00E10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A6EE98-05D6-427D-A3D5-FFA8E569B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19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B1968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7B1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B5ED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5ED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2020-05-12T08:59:00Z</cp:lastPrinted>
  <dcterms:created xsi:type="dcterms:W3CDTF">2020-04-14T11:15:00Z</dcterms:created>
  <dcterms:modified xsi:type="dcterms:W3CDTF">2020-05-12T09:01:00Z</dcterms:modified>
</cp:coreProperties>
</file>