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42DD0" w14:textId="77777777" w:rsidR="0023214A" w:rsidRDefault="0023214A" w:rsidP="0023214A">
      <w:pPr>
        <w:jc w:val="center"/>
      </w:pPr>
      <w:r>
        <w:rPr>
          <w:noProof/>
        </w:rPr>
        <w:drawing>
          <wp:inline distT="0" distB="0" distL="0" distR="0" wp14:anchorId="61074AD1" wp14:editId="6FCE219E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E49A6" w14:textId="77777777" w:rsidR="0023214A" w:rsidRDefault="0023214A" w:rsidP="0023214A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88C2AE9" w14:textId="77777777" w:rsidR="0023214A" w:rsidRDefault="0023214A" w:rsidP="0023214A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  <w:r>
        <w:rPr>
          <w:rStyle w:val="Hipercze"/>
        </w:rPr>
        <w:t xml:space="preserve"> </w:t>
      </w:r>
    </w:p>
    <w:p w14:paraId="14572309" w14:textId="77777777" w:rsidR="0023214A" w:rsidRDefault="0023214A" w:rsidP="0023214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02 marca 2021 r.</w:t>
      </w:r>
    </w:p>
    <w:p w14:paraId="6DE7C371" w14:textId="77777777" w:rsidR="0023214A" w:rsidRDefault="0023214A" w:rsidP="0023214A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F41C893" w14:textId="77777777" w:rsidR="0023214A" w:rsidRDefault="0023214A" w:rsidP="0023214A">
      <w:pPr>
        <w:rPr>
          <w:b/>
          <w:color w:val="000000"/>
        </w:rPr>
      </w:pPr>
    </w:p>
    <w:p w14:paraId="40F65439" w14:textId="1658075B" w:rsidR="0023214A" w:rsidRPr="00F24376" w:rsidRDefault="0023214A" w:rsidP="0023214A">
      <w:pPr>
        <w:rPr>
          <w:bCs/>
          <w:color w:val="000000"/>
        </w:rPr>
      </w:pPr>
      <w:r>
        <w:rPr>
          <w:b/>
          <w:color w:val="000000"/>
          <w:sz w:val="18"/>
          <w:szCs w:val="18"/>
        </w:rPr>
        <w:t>MORiW:23.230.2300.3.2021</w:t>
      </w:r>
      <w:r>
        <w:rPr>
          <w:b/>
          <w:color w:val="000000"/>
          <w:sz w:val="18"/>
          <w:szCs w:val="18"/>
        </w:rPr>
        <w:tab/>
      </w:r>
      <w:r>
        <w:rPr>
          <w:b/>
          <w:color w:val="000000"/>
          <w:sz w:val="18"/>
          <w:szCs w:val="18"/>
        </w:rPr>
        <w:tab/>
      </w:r>
      <w:r>
        <w:rPr>
          <w:b/>
          <w:color w:val="000000"/>
          <w:sz w:val="18"/>
          <w:szCs w:val="18"/>
        </w:rPr>
        <w:tab/>
      </w:r>
      <w:r>
        <w:rPr>
          <w:b/>
          <w:color w:val="000000"/>
          <w:sz w:val="18"/>
          <w:szCs w:val="18"/>
        </w:rPr>
        <w:tab/>
      </w:r>
    </w:p>
    <w:p w14:paraId="4509D690" w14:textId="77777777" w:rsidR="0023214A" w:rsidRDefault="0023214A" w:rsidP="0023214A">
      <w:pPr>
        <w:ind w:left="4248" w:firstLine="708"/>
        <w:rPr>
          <w:b/>
          <w:color w:val="000000"/>
        </w:rPr>
      </w:pPr>
    </w:p>
    <w:p w14:paraId="25793392" w14:textId="77777777" w:rsidR="0023214A" w:rsidRDefault="0023214A" w:rsidP="0023214A">
      <w:pPr>
        <w:ind w:left="4248" w:firstLine="708"/>
        <w:rPr>
          <w:b/>
          <w:color w:val="000000"/>
        </w:rPr>
      </w:pPr>
    </w:p>
    <w:p w14:paraId="35BC390A" w14:textId="77777777" w:rsidR="0023214A" w:rsidRPr="0062124B" w:rsidRDefault="0023214A" w:rsidP="0023214A">
      <w:pPr>
        <w:ind w:left="4248" w:firstLine="708"/>
        <w:rPr>
          <w:b/>
          <w:color w:val="000000"/>
        </w:rPr>
      </w:pPr>
    </w:p>
    <w:p w14:paraId="10E4F5AC" w14:textId="77777777" w:rsidR="0023214A" w:rsidRPr="00DA392A" w:rsidRDefault="0023214A" w:rsidP="0023214A">
      <w:pPr>
        <w:jc w:val="center"/>
        <w:rPr>
          <w:b/>
        </w:rPr>
      </w:pPr>
      <w:r w:rsidRPr="00DA392A">
        <w:rPr>
          <w:b/>
        </w:rPr>
        <w:t xml:space="preserve">Wyjaśnienie do treści zapytania ofertowego </w:t>
      </w:r>
      <w:proofErr w:type="spellStart"/>
      <w:r w:rsidRPr="00DA392A">
        <w:rPr>
          <w:b/>
        </w:rPr>
        <w:t>pn</w:t>
      </w:r>
      <w:proofErr w:type="spellEnd"/>
      <w:r w:rsidRPr="00DA392A">
        <w:rPr>
          <w:b/>
        </w:rPr>
        <w:t xml:space="preserve"> „ </w:t>
      </w:r>
      <w:r>
        <w:rPr>
          <w:b/>
        </w:rPr>
        <w:t>Wykonanie wybiegu dla psów „Psia Dolina” na Osadzie Grud w Grudziądzu”</w:t>
      </w:r>
    </w:p>
    <w:p w14:paraId="3AB19470" w14:textId="77777777" w:rsidR="0023214A" w:rsidRPr="00DA392A" w:rsidRDefault="0023214A" w:rsidP="0023214A">
      <w:pPr>
        <w:jc w:val="center"/>
        <w:rPr>
          <w:b/>
        </w:rPr>
      </w:pPr>
    </w:p>
    <w:p w14:paraId="49985511" w14:textId="77777777" w:rsidR="0023214A" w:rsidRDefault="0023214A" w:rsidP="0023214A"/>
    <w:p w14:paraId="740458D8" w14:textId="77777777" w:rsidR="0023214A" w:rsidRDefault="0023214A" w:rsidP="0023214A">
      <w:r>
        <w:tab/>
      </w:r>
    </w:p>
    <w:p w14:paraId="65D15758" w14:textId="77777777" w:rsidR="0023214A" w:rsidRPr="00DA392A" w:rsidRDefault="0023214A" w:rsidP="0023214A">
      <w:pPr>
        <w:spacing w:line="360" w:lineRule="auto"/>
        <w:jc w:val="both"/>
        <w:rPr>
          <w:b/>
        </w:rPr>
      </w:pPr>
      <w:r w:rsidRPr="00DA392A">
        <w:rPr>
          <w:b/>
        </w:rPr>
        <w:t>Pytanie 1:</w:t>
      </w:r>
    </w:p>
    <w:p w14:paraId="2B10B4FE" w14:textId="77777777" w:rsidR="0023214A" w:rsidRDefault="0023214A" w:rsidP="0023214A">
      <w:pPr>
        <w:spacing w:line="360" w:lineRule="auto"/>
        <w:jc w:val="both"/>
      </w:pPr>
      <w:r>
        <w:t xml:space="preserve">Czy w wycenie należy uwzględnić również podmurówki i </w:t>
      </w:r>
      <w:proofErr w:type="spellStart"/>
      <w:r>
        <w:t>łączeniówki</w:t>
      </w:r>
      <w:proofErr w:type="spellEnd"/>
      <w:r>
        <w:t>” przy ogrodzeniu? Ponieważ w opisie technicznym jest to ujęte, a w przedmiarze robót nie.</w:t>
      </w:r>
    </w:p>
    <w:p w14:paraId="3AFC4EF0" w14:textId="77777777" w:rsidR="0023214A" w:rsidRPr="00DA392A" w:rsidRDefault="0023214A" w:rsidP="0023214A">
      <w:pPr>
        <w:spacing w:line="360" w:lineRule="auto"/>
        <w:jc w:val="both"/>
        <w:rPr>
          <w:b/>
        </w:rPr>
      </w:pPr>
      <w:r w:rsidRPr="00DA392A">
        <w:rPr>
          <w:b/>
        </w:rPr>
        <w:t>Odpowiedź:</w:t>
      </w:r>
    </w:p>
    <w:p w14:paraId="7C6D1EC8" w14:textId="77777777" w:rsidR="0023214A" w:rsidRDefault="0023214A" w:rsidP="0023214A">
      <w:pPr>
        <w:spacing w:line="360" w:lineRule="auto"/>
        <w:jc w:val="both"/>
      </w:pPr>
      <w:r>
        <w:t>Zamawiający informuje, iż należy uwzględnić konieczność wykonania podmurówek – cokołu betonowego prefabrykowanego.</w:t>
      </w:r>
    </w:p>
    <w:p w14:paraId="0142D772" w14:textId="77777777" w:rsidR="0023214A" w:rsidRPr="00DA392A" w:rsidRDefault="0023214A" w:rsidP="0023214A">
      <w:pPr>
        <w:spacing w:line="360" w:lineRule="auto"/>
        <w:jc w:val="both"/>
        <w:rPr>
          <w:b/>
        </w:rPr>
      </w:pPr>
      <w:r w:rsidRPr="00DA392A">
        <w:rPr>
          <w:b/>
        </w:rPr>
        <w:t>Pytanie nr 2:</w:t>
      </w:r>
    </w:p>
    <w:p w14:paraId="7C4FDC65" w14:textId="77777777" w:rsidR="0023214A" w:rsidRDefault="0023214A" w:rsidP="0023214A">
      <w:pPr>
        <w:spacing w:line="360" w:lineRule="auto"/>
        <w:jc w:val="both"/>
      </w:pPr>
      <w:r>
        <w:t>W opisie technicznym pkt 15.2 jest informacja o bramie, natomiast w przedmiarze i dalszych dokumentach nie ma wzmianki. Czy w związku z tym brama ma się pojawić czy nie? Jeśli tak, proszę o sprecyzowanie danych dotyczących bramy i jej lokalizację.</w:t>
      </w:r>
    </w:p>
    <w:p w14:paraId="1EC70070" w14:textId="77777777" w:rsidR="0023214A" w:rsidRPr="00DA392A" w:rsidRDefault="0023214A" w:rsidP="0023214A">
      <w:pPr>
        <w:spacing w:line="360" w:lineRule="auto"/>
        <w:jc w:val="both"/>
        <w:rPr>
          <w:b/>
        </w:rPr>
      </w:pPr>
      <w:r w:rsidRPr="00DA392A">
        <w:rPr>
          <w:b/>
        </w:rPr>
        <w:t>Odpowiedź:</w:t>
      </w:r>
    </w:p>
    <w:p w14:paraId="53687D5C" w14:textId="77777777" w:rsidR="0023214A" w:rsidRDefault="0023214A" w:rsidP="0023214A">
      <w:pPr>
        <w:spacing w:line="360" w:lineRule="auto"/>
        <w:jc w:val="both"/>
      </w:pPr>
      <w:r>
        <w:t>Zamawiający informuje, iż nie przewiduje zastosowania bramy w ogrodzenie. Należy wykonać jedynie furtkę.</w:t>
      </w:r>
    </w:p>
    <w:p w14:paraId="6A9E26DC" w14:textId="77777777" w:rsidR="0023214A" w:rsidRPr="00047350" w:rsidRDefault="0023214A" w:rsidP="0023214A">
      <w:pPr>
        <w:spacing w:line="360" w:lineRule="auto"/>
        <w:jc w:val="both"/>
      </w:pPr>
    </w:p>
    <w:p w14:paraId="5045AA1A" w14:textId="77777777" w:rsidR="0023214A" w:rsidRDefault="0023214A" w:rsidP="0023214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Z poważaniem</w:t>
      </w:r>
    </w:p>
    <w:p w14:paraId="1B9B7BAB" w14:textId="77777777" w:rsidR="0023214A" w:rsidRDefault="0023214A" w:rsidP="0023214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14:paraId="36E408E4" w14:textId="77777777" w:rsidR="0023214A" w:rsidRDefault="0023214A" w:rsidP="0023214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6535EE63" w14:textId="77777777" w:rsidR="0023214A" w:rsidRDefault="0023214A" w:rsidP="0023214A"/>
    <w:p w14:paraId="2A373F13" w14:textId="77777777" w:rsidR="00BC7FF5" w:rsidRDefault="00BC7FF5"/>
    <w:sectPr w:rsidR="00BC7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E7"/>
    <w:rsid w:val="0023214A"/>
    <w:rsid w:val="007B33E7"/>
    <w:rsid w:val="00BC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90FCC3-2FAE-45D3-A146-FB249549F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321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cp:lastPrinted>2021-03-02T12:23:00Z</cp:lastPrinted>
  <dcterms:created xsi:type="dcterms:W3CDTF">2021-03-02T12:23:00Z</dcterms:created>
  <dcterms:modified xsi:type="dcterms:W3CDTF">2021-03-02T12:23:00Z</dcterms:modified>
</cp:coreProperties>
</file>