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751CD0D8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877BEF">
        <w:rPr>
          <w:rFonts w:ascii="Arial Narrow" w:hAnsi="Arial Narrow"/>
        </w:rPr>
        <w:t>21.06.2022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5EC9442D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877BEF">
        <w:rPr>
          <w:rFonts w:ascii="Arial Narrow" w:hAnsi="Arial Narrow"/>
          <w:b/>
          <w:sz w:val="22"/>
          <w:szCs w:val="22"/>
        </w:rPr>
        <w:t>60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</w:t>
      </w:r>
      <w:r w:rsidR="009D003E">
        <w:rPr>
          <w:rFonts w:ascii="Arial Narrow" w:hAnsi="Arial Narrow"/>
          <w:b/>
          <w:sz w:val="22"/>
          <w:szCs w:val="22"/>
        </w:rPr>
        <w:t>2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3E6673BD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9D003E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67853A11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877BEF">
        <w:rPr>
          <w:rFonts w:ascii="Arial Narrow" w:hAnsi="Arial Narrow"/>
          <w:b/>
          <w:sz w:val="22"/>
          <w:szCs w:val="22"/>
        </w:rPr>
        <w:t>Dostosowanie hali sportowej w Mniszku do wymogów przeciwpożarowych</w:t>
      </w:r>
      <w:r w:rsidR="00CF6FC5">
        <w:rPr>
          <w:rFonts w:ascii="Arial Narrow" w:hAnsi="Arial Narrow"/>
          <w:b/>
          <w:sz w:val="22"/>
          <w:szCs w:val="22"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20A32040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CF6FC5">
        <w:rPr>
          <w:rFonts w:ascii="Arial Narrow" w:hAnsi="Arial Narrow"/>
          <w:sz w:val="22"/>
          <w:szCs w:val="22"/>
        </w:rPr>
        <w:t>y 2 oferty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6E79F194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877BEF">
        <w:rPr>
          <w:rFonts w:ascii="Arial Narrow" w:hAnsi="Arial Narrow"/>
          <w:b/>
          <w:sz w:val="22"/>
          <w:szCs w:val="22"/>
        </w:rPr>
        <w:t xml:space="preserve">Usługi Ogólnobudowlane Wioletta </w:t>
      </w:r>
      <w:proofErr w:type="spellStart"/>
      <w:r w:rsidR="00877BEF">
        <w:rPr>
          <w:rFonts w:ascii="Arial Narrow" w:hAnsi="Arial Narrow"/>
          <w:b/>
          <w:sz w:val="22"/>
          <w:szCs w:val="22"/>
        </w:rPr>
        <w:t>Preczewska</w:t>
      </w:r>
      <w:proofErr w:type="spellEnd"/>
      <w:r w:rsidR="00877BEF">
        <w:rPr>
          <w:rFonts w:ascii="Arial Narrow" w:hAnsi="Arial Narrow"/>
          <w:b/>
          <w:sz w:val="22"/>
          <w:szCs w:val="22"/>
        </w:rPr>
        <w:t>, ul. Moniuszki 5/5, 86-300 Grudziądz.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633F1"/>
    <w:rsid w:val="00877BEF"/>
    <w:rsid w:val="0090024A"/>
    <w:rsid w:val="00921A1D"/>
    <w:rsid w:val="00962488"/>
    <w:rsid w:val="009D003E"/>
    <w:rsid w:val="00C42A47"/>
    <w:rsid w:val="00CF6FC5"/>
    <w:rsid w:val="00DC19DA"/>
    <w:rsid w:val="00E055E6"/>
    <w:rsid w:val="00F337DD"/>
    <w:rsid w:val="00F9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22</cp:revision>
  <cp:lastPrinted>2022-06-21T11:00:00Z</cp:lastPrinted>
  <dcterms:created xsi:type="dcterms:W3CDTF">2017-07-21T05:30:00Z</dcterms:created>
  <dcterms:modified xsi:type="dcterms:W3CDTF">2022-06-21T11:00:00Z</dcterms:modified>
</cp:coreProperties>
</file>