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544"/>
        <w:gridCol w:w="1559"/>
        <w:gridCol w:w="1560"/>
      </w:tblGrid>
      <w:tr w:rsidR="00C660AD" w14:paraId="3E3751F7" w14:textId="77777777" w:rsidTr="007108A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5C1D" w14:textId="77777777" w:rsidR="00C660AD" w:rsidRDefault="00C660AD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AC14B" w14:textId="77777777" w:rsidR="00C660AD" w:rsidRDefault="00C660A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Wykonawca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61E49" w14:textId="77777777" w:rsidR="00C660AD" w:rsidRDefault="00C660A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oferty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4874D" w14:textId="77777777" w:rsidR="00C660AD" w:rsidRDefault="00C660A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Okres gwarancji</w:t>
            </w:r>
          </w:p>
        </w:tc>
      </w:tr>
      <w:tr w:rsidR="00C660AD" w14:paraId="14B0BAAC" w14:textId="77777777" w:rsidTr="007108A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05086" w14:textId="77777777" w:rsidR="00C660AD" w:rsidRDefault="00C660A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1A79" w14:textId="71113E8F" w:rsidR="00C660AD" w:rsidRDefault="00C660A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Biuro Regionalne JORDAN         Jolanta Pędzisz,                                             ul. K. Szymanowskiego 15 lok. 3,     87-100 Toruń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489C" w14:textId="77777777" w:rsidR="00C660AD" w:rsidRDefault="00C660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4ACDD84" w14:textId="125C9ADE" w:rsidR="00C660AD" w:rsidRDefault="00C660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61.069,50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60FF" w14:textId="77777777" w:rsidR="00C660AD" w:rsidRDefault="00C660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134E136" w14:textId="08CCDAEA" w:rsidR="00C660AD" w:rsidRDefault="00C660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48 miesięcy</w:t>
            </w:r>
          </w:p>
        </w:tc>
      </w:tr>
      <w:tr w:rsidR="00C660AD" w14:paraId="2DBEDB55" w14:textId="77777777" w:rsidTr="007108A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61B3F" w14:textId="77777777" w:rsidR="00C660AD" w:rsidRDefault="00C660A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13A8" w14:textId="5F1377DC" w:rsidR="00C660AD" w:rsidRDefault="00C660A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ARSPLAY, ul. KEN 20 lok. U9,      02-797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ABD0" w14:textId="0F277031" w:rsidR="00C660AD" w:rsidRDefault="00C660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88.855,20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AB13" w14:textId="67AC38F5" w:rsidR="00C660AD" w:rsidRDefault="00C660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24 miesiące</w:t>
            </w:r>
          </w:p>
        </w:tc>
      </w:tr>
      <w:tr w:rsidR="00C660AD" w14:paraId="17F5F7B9" w14:textId="77777777" w:rsidTr="007108A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12725" w14:textId="77777777" w:rsidR="00C660AD" w:rsidRDefault="00C660A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425C" w14:textId="77777777" w:rsidR="00C660AD" w:rsidRDefault="00C660A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FAST </w:t>
            </w:r>
            <w:proofErr w:type="spellStart"/>
            <w:r>
              <w:rPr>
                <w:rFonts w:ascii="Times New Roman" w:hAnsi="Times New Roman" w:cs="Times New Roman"/>
              </w:rPr>
              <w:t>Pallet</w:t>
            </w:r>
            <w:proofErr w:type="spellEnd"/>
            <w:r>
              <w:rPr>
                <w:rFonts w:ascii="Times New Roman" w:hAnsi="Times New Roman" w:cs="Times New Roman"/>
              </w:rPr>
              <w:t xml:space="preserve"> Trans Piotr </w:t>
            </w:r>
            <w:proofErr w:type="spellStart"/>
            <w:r>
              <w:rPr>
                <w:rFonts w:ascii="Times New Roman" w:hAnsi="Times New Roman" w:cs="Times New Roman"/>
              </w:rPr>
              <w:t>Kuzon</w:t>
            </w:r>
            <w:proofErr w:type="spellEnd"/>
          </w:p>
          <w:p w14:paraId="71D4F878" w14:textId="77777777" w:rsidR="00C660AD" w:rsidRDefault="00C660A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Oś. Piłsudskiego 4/10,</w:t>
            </w:r>
          </w:p>
          <w:p w14:paraId="7777730E" w14:textId="353A3426" w:rsidR="00C660AD" w:rsidRDefault="00C660A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28-100 Busko Zdrój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50D3" w14:textId="77777777" w:rsidR="007108A4" w:rsidRDefault="007108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C85DE44" w14:textId="64E1C339" w:rsidR="00C660AD" w:rsidRDefault="007108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109.300,00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22BF" w14:textId="77777777" w:rsidR="00C660AD" w:rsidRDefault="00C660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9511DED" w14:textId="220928EC" w:rsidR="007108A4" w:rsidRDefault="007108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-----------------</w:t>
            </w:r>
          </w:p>
        </w:tc>
      </w:tr>
    </w:tbl>
    <w:p w14:paraId="1F542FB7" w14:textId="77777777" w:rsidR="00C660AD" w:rsidRDefault="00C660AD" w:rsidP="00C660AD"/>
    <w:p w14:paraId="7BB754F8" w14:textId="77777777" w:rsidR="00C660AD" w:rsidRDefault="00C660AD" w:rsidP="00C660AD"/>
    <w:p w14:paraId="4343B7F6" w14:textId="77777777" w:rsidR="00C660AD" w:rsidRDefault="00C660AD" w:rsidP="00C660AD"/>
    <w:p w14:paraId="0D129AEF" w14:textId="77777777" w:rsidR="0010150F" w:rsidRDefault="0010150F"/>
    <w:sectPr w:rsidR="0010150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BB8F2" w14:textId="77777777" w:rsidR="007108A4" w:rsidRDefault="007108A4" w:rsidP="007108A4">
      <w:pPr>
        <w:spacing w:after="0" w:line="240" w:lineRule="auto"/>
      </w:pPr>
      <w:r>
        <w:separator/>
      </w:r>
    </w:p>
  </w:endnote>
  <w:endnote w:type="continuationSeparator" w:id="0">
    <w:p w14:paraId="2C2AAF06" w14:textId="77777777" w:rsidR="007108A4" w:rsidRDefault="007108A4" w:rsidP="00710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61615" w14:textId="77777777" w:rsidR="007108A4" w:rsidRDefault="007108A4" w:rsidP="007108A4">
      <w:pPr>
        <w:spacing w:after="0" w:line="240" w:lineRule="auto"/>
      </w:pPr>
      <w:r>
        <w:separator/>
      </w:r>
    </w:p>
  </w:footnote>
  <w:footnote w:type="continuationSeparator" w:id="0">
    <w:p w14:paraId="4E8AB7DD" w14:textId="77777777" w:rsidR="007108A4" w:rsidRDefault="007108A4" w:rsidP="007108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71B3E" w14:textId="639CADF5" w:rsidR="007108A4" w:rsidRDefault="007108A4">
    <w:pPr>
      <w:pStyle w:val="Nagwek"/>
    </w:pPr>
    <w:r>
      <w:t>Zestawienie ofert w postępowaniu na „Doposażenie placu Zabaw w Parku Miejskim o urządzenia dla dzieci z niepełnosprawnością”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63B"/>
    <w:rsid w:val="0010150F"/>
    <w:rsid w:val="007108A4"/>
    <w:rsid w:val="00C660AD"/>
    <w:rsid w:val="00CE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24B75"/>
  <w15:chartTrackingRefBased/>
  <w15:docId w15:val="{C9402C27-37AD-46C5-BDFB-363494137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60A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660A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108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08A4"/>
  </w:style>
  <w:style w:type="paragraph" w:styleId="Stopka">
    <w:name w:val="footer"/>
    <w:basedOn w:val="Normalny"/>
    <w:link w:val="StopkaZnak"/>
    <w:uiPriority w:val="99"/>
    <w:unhideWhenUsed/>
    <w:rsid w:val="007108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0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28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cp:lastPrinted>2022-08-12T06:15:00Z</cp:lastPrinted>
  <dcterms:created xsi:type="dcterms:W3CDTF">2022-08-12T06:07:00Z</dcterms:created>
  <dcterms:modified xsi:type="dcterms:W3CDTF">2022-08-12T06:15:00Z</dcterms:modified>
</cp:coreProperties>
</file>